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F7118" w14:textId="77777777" w:rsidR="00DE0CB4" w:rsidRDefault="000C2E29" w:rsidP="00C35ACD">
      <w:pPr>
        <w:spacing w:line="560" w:lineRule="exact"/>
        <w:jc w:val="left"/>
        <w:rPr>
          <w:rFonts w:ascii="新宋体" w:eastAsia="新宋体" w:hAnsi="新宋体"/>
          <w:bCs/>
          <w:color w:val="000000" w:themeColor="text1"/>
          <w:sz w:val="30"/>
          <w:szCs w:val="30"/>
        </w:rPr>
      </w:pPr>
      <w:bookmarkStart w:id="0" w:name="_GoBack"/>
      <w:bookmarkEnd w:id="0"/>
      <w:r w:rsidRPr="003A1ECB">
        <w:rPr>
          <w:rFonts w:ascii="新宋体" w:eastAsia="新宋体" w:hAnsi="新宋体" w:hint="eastAsia"/>
          <w:bCs/>
          <w:color w:val="000000" w:themeColor="text1"/>
          <w:sz w:val="30"/>
          <w:szCs w:val="30"/>
        </w:rPr>
        <w:t>附件7：</w:t>
      </w:r>
    </w:p>
    <w:p w14:paraId="2FF2699B" w14:textId="77777777" w:rsidR="00C35ACD" w:rsidRDefault="00C35ACD" w:rsidP="00BB4DD2">
      <w:pPr>
        <w:spacing w:line="320" w:lineRule="exact"/>
        <w:jc w:val="center"/>
        <w:rPr>
          <w:rFonts w:ascii="新宋体" w:eastAsia="新宋体" w:hAnsi="新宋体"/>
          <w:b/>
          <w:sz w:val="30"/>
          <w:szCs w:val="30"/>
        </w:rPr>
      </w:pPr>
      <w:r w:rsidRPr="00090B8D">
        <w:rPr>
          <w:rFonts w:ascii="新宋体" w:eastAsia="新宋体" w:hAnsi="新宋体" w:hint="eastAsia"/>
          <w:b/>
          <w:sz w:val="30"/>
          <w:szCs w:val="30"/>
        </w:rPr>
        <w:t>广告发布合同</w:t>
      </w:r>
    </w:p>
    <w:p w14:paraId="01CA2885" w14:textId="77777777" w:rsidR="00C35ACD" w:rsidRPr="00090B8D" w:rsidRDefault="00C35ACD" w:rsidP="00BB4DD2">
      <w:pPr>
        <w:spacing w:line="320" w:lineRule="exact"/>
        <w:jc w:val="center"/>
        <w:rPr>
          <w:rFonts w:ascii="新宋体" w:eastAsia="新宋体" w:hAnsi="新宋体"/>
          <w:b/>
          <w:sz w:val="30"/>
          <w:szCs w:val="30"/>
        </w:rPr>
      </w:pPr>
    </w:p>
    <w:p w14:paraId="43811530" w14:textId="77777777" w:rsidR="00C35ACD" w:rsidRPr="00090B8D" w:rsidRDefault="00C35ACD" w:rsidP="00BB4DD2">
      <w:pPr>
        <w:spacing w:line="320" w:lineRule="exact"/>
        <w:rPr>
          <w:rFonts w:ascii="宋体" w:hAnsi="宋体"/>
          <w:b/>
          <w:sz w:val="24"/>
        </w:rPr>
      </w:pPr>
      <w:r w:rsidRPr="00090B8D">
        <w:rPr>
          <w:rFonts w:ascii="宋体" w:hAnsi="宋体" w:hint="eastAsia"/>
          <w:b/>
          <w:sz w:val="24"/>
        </w:rPr>
        <w:t>甲方：贵州习酒销售有限责任公司</w:t>
      </w:r>
    </w:p>
    <w:p w14:paraId="4A16A5FC" w14:textId="77777777" w:rsidR="00C35ACD" w:rsidRPr="00090B8D" w:rsidRDefault="00C35ACD" w:rsidP="00BB4DD2">
      <w:pPr>
        <w:spacing w:line="320" w:lineRule="exact"/>
        <w:rPr>
          <w:rFonts w:ascii="宋体" w:hAnsi="宋体"/>
          <w:b/>
          <w:sz w:val="24"/>
        </w:rPr>
      </w:pPr>
      <w:r w:rsidRPr="00090B8D">
        <w:rPr>
          <w:rFonts w:ascii="宋体" w:hAnsi="宋体" w:hint="eastAsia"/>
          <w:b/>
          <w:sz w:val="24"/>
        </w:rPr>
        <w:t>地址</w:t>
      </w:r>
      <w:r>
        <w:rPr>
          <w:rFonts w:ascii="宋体" w:hAnsi="宋体" w:hint="eastAsia"/>
          <w:b/>
          <w:sz w:val="24"/>
        </w:rPr>
        <w:t>：贵州省遵义市习水县习酒镇</w:t>
      </w:r>
    </w:p>
    <w:p w14:paraId="61EA9354" w14:textId="77777777" w:rsidR="00C35ACD" w:rsidRDefault="00C35ACD" w:rsidP="00BB4DD2">
      <w:pPr>
        <w:spacing w:line="320" w:lineRule="exact"/>
        <w:rPr>
          <w:rFonts w:ascii="宋体" w:hAnsi="宋体"/>
          <w:b/>
          <w:sz w:val="24"/>
        </w:rPr>
      </w:pPr>
      <w:r w:rsidRPr="00090B8D">
        <w:rPr>
          <w:rFonts w:ascii="宋体" w:hAnsi="宋体" w:hint="eastAsia"/>
          <w:b/>
          <w:sz w:val="24"/>
        </w:rPr>
        <w:t>乙方：XX公司</w:t>
      </w:r>
    </w:p>
    <w:p w14:paraId="7F22F519" w14:textId="77777777" w:rsidR="00C35ACD" w:rsidRPr="00090B8D" w:rsidRDefault="00C35ACD" w:rsidP="00BB4DD2">
      <w:pPr>
        <w:spacing w:line="320" w:lineRule="exact"/>
        <w:rPr>
          <w:rFonts w:ascii="宋体" w:hAnsi="宋体"/>
          <w:b/>
          <w:sz w:val="24"/>
        </w:rPr>
      </w:pPr>
      <w:r>
        <w:rPr>
          <w:rFonts w:ascii="宋体" w:hAnsi="宋体" w:hint="eastAsia"/>
          <w:b/>
          <w:sz w:val="24"/>
        </w:rPr>
        <w:t>地址：</w:t>
      </w:r>
    </w:p>
    <w:p w14:paraId="7B21BC63" w14:textId="77777777" w:rsidR="00C35ACD" w:rsidRPr="003B4B3B" w:rsidRDefault="00C35ACD" w:rsidP="00BB4DD2">
      <w:pPr>
        <w:spacing w:line="320" w:lineRule="exact"/>
        <w:ind w:firstLineChars="250" w:firstLine="600"/>
        <w:rPr>
          <w:rFonts w:ascii="宋体" w:hAnsi="宋体"/>
          <w:sz w:val="24"/>
        </w:rPr>
      </w:pPr>
      <w:r w:rsidRPr="003B4B3B">
        <w:rPr>
          <w:rFonts w:ascii="宋体" w:hAnsi="宋体" w:hint="eastAsia"/>
          <w:sz w:val="24"/>
        </w:rPr>
        <w:t>甲、乙双方本着诚实信用、平等互利的原则，根据《中华人民共和国广告法》、</w:t>
      </w:r>
      <w:r w:rsidRPr="007C1BBE">
        <w:rPr>
          <w:rFonts w:ascii="宋体" w:hAnsi="宋体" w:hint="eastAsia"/>
          <w:sz w:val="24"/>
        </w:rPr>
        <w:t>《中</w:t>
      </w:r>
      <w:r>
        <w:rPr>
          <w:rFonts w:ascii="宋体" w:hAnsi="宋体" w:hint="eastAsia"/>
          <w:sz w:val="24"/>
        </w:rPr>
        <w:t>华</w:t>
      </w:r>
      <w:r w:rsidRPr="007C1BBE">
        <w:rPr>
          <w:rFonts w:ascii="宋体" w:hAnsi="宋体" w:hint="eastAsia"/>
          <w:sz w:val="24"/>
        </w:rPr>
        <w:t>人民共和国民法典》</w:t>
      </w:r>
      <w:r w:rsidRPr="003B4B3B">
        <w:rPr>
          <w:rFonts w:ascii="宋体" w:hAnsi="宋体" w:hint="eastAsia"/>
          <w:sz w:val="24"/>
        </w:rPr>
        <w:t>及有关法律、法规的规定，经双方友好协商签订本合同，供双方共同遵守执行。</w:t>
      </w:r>
    </w:p>
    <w:p w14:paraId="584508FD" w14:textId="77777777" w:rsidR="00C35ACD" w:rsidRPr="00090B8D" w:rsidRDefault="00C35ACD" w:rsidP="00BB4DD2">
      <w:pPr>
        <w:spacing w:line="320" w:lineRule="exact"/>
        <w:rPr>
          <w:rFonts w:ascii="宋体" w:hAnsi="宋体"/>
          <w:sz w:val="24"/>
        </w:rPr>
      </w:pPr>
      <w:r w:rsidRPr="00090B8D">
        <w:rPr>
          <w:rFonts w:ascii="宋体" w:hAnsi="宋体" w:hint="eastAsia"/>
          <w:b/>
          <w:sz w:val="24"/>
        </w:rPr>
        <w:t>第一条  发布内容</w:t>
      </w:r>
      <w:r w:rsidRPr="00090B8D">
        <w:rPr>
          <w:rFonts w:ascii="宋体" w:hAnsi="宋体" w:hint="eastAsia"/>
          <w:sz w:val="24"/>
        </w:rPr>
        <w:t>：</w:t>
      </w:r>
      <w:r w:rsidRPr="00686550">
        <w:rPr>
          <w:rFonts w:ascii="宋体" w:hAnsi="宋体" w:hint="eastAsia"/>
          <w:sz w:val="24"/>
        </w:rPr>
        <w:t>贵州习酒（品牌宣传）</w:t>
      </w:r>
      <w:r w:rsidRPr="00090B8D">
        <w:rPr>
          <w:rFonts w:ascii="宋体" w:hAnsi="宋体" w:hint="eastAsia"/>
          <w:sz w:val="24"/>
        </w:rPr>
        <w:t>。</w:t>
      </w:r>
    </w:p>
    <w:p w14:paraId="6B76C8D2" w14:textId="77777777" w:rsidR="00C35ACD" w:rsidRPr="00090B8D" w:rsidRDefault="00C35ACD" w:rsidP="00BB4DD2">
      <w:pPr>
        <w:spacing w:line="320" w:lineRule="exact"/>
        <w:rPr>
          <w:rFonts w:ascii="宋体" w:hAnsi="宋体"/>
          <w:b/>
          <w:sz w:val="24"/>
        </w:rPr>
      </w:pPr>
      <w:r w:rsidRPr="00090B8D">
        <w:rPr>
          <w:rFonts w:ascii="宋体" w:hAnsi="宋体" w:hint="eastAsia"/>
          <w:b/>
          <w:sz w:val="24"/>
        </w:rPr>
        <w:t>第二条  发布期限及地点</w:t>
      </w:r>
    </w:p>
    <w:p w14:paraId="4703043E"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sz w:val="24"/>
        </w:rPr>
        <w:t>1</w:t>
      </w:r>
      <w:r w:rsidRPr="00090B8D">
        <w:rPr>
          <w:rFonts w:ascii="宋体" w:hAnsi="宋体" w:hint="eastAsia"/>
          <w:sz w:val="24"/>
        </w:rPr>
        <w:t>、发布期限：</w:t>
      </w:r>
      <w:r w:rsidRPr="00090B8D">
        <w:rPr>
          <w:rFonts w:ascii="宋体" w:hAnsi="宋体" w:hint="eastAsia"/>
          <w:sz w:val="24"/>
          <w:u w:val="single"/>
        </w:rPr>
        <w:t>XXXX年XX月XX日至XXXX年XX月XX日（共</w:t>
      </w:r>
      <w:r>
        <w:rPr>
          <w:rFonts w:ascii="宋体" w:hAnsi="宋体" w:hint="eastAsia"/>
          <w:sz w:val="24"/>
          <w:u w:val="single"/>
        </w:rPr>
        <w:t>X</w:t>
      </w:r>
      <w:r w:rsidRPr="00090B8D">
        <w:rPr>
          <w:rFonts w:ascii="宋体" w:hAnsi="宋体" w:hint="eastAsia"/>
          <w:sz w:val="24"/>
          <w:u w:val="single"/>
        </w:rPr>
        <w:t>年）</w:t>
      </w:r>
      <w:r w:rsidRPr="00090B8D">
        <w:rPr>
          <w:rFonts w:ascii="宋体" w:hAnsi="宋体" w:hint="eastAsia"/>
          <w:sz w:val="24"/>
        </w:rPr>
        <w:t>。</w:t>
      </w:r>
    </w:p>
    <w:p w14:paraId="59C6A45A" w14:textId="77777777" w:rsidR="00C35ACD" w:rsidRPr="00090B8D" w:rsidRDefault="00C35ACD" w:rsidP="00BB4DD2">
      <w:pPr>
        <w:spacing w:line="320" w:lineRule="exact"/>
        <w:ind w:firstLine="410"/>
        <w:rPr>
          <w:rFonts w:ascii="宋体" w:hAnsi="宋体"/>
          <w:sz w:val="24"/>
        </w:rPr>
      </w:pPr>
      <w:r w:rsidRPr="00090B8D">
        <w:rPr>
          <w:rFonts w:ascii="宋体" w:hAnsi="宋体"/>
          <w:sz w:val="24"/>
        </w:rPr>
        <w:t>2</w:t>
      </w:r>
      <w:r w:rsidRPr="00090B8D">
        <w:rPr>
          <w:rFonts w:ascii="宋体" w:hAnsi="宋体" w:hint="eastAsia"/>
          <w:sz w:val="24"/>
        </w:rPr>
        <w:t>、发布地点：</w:t>
      </w:r>
      <w:r w:rsidRPr="00090B8D">
        <w:rPr>
          <w:rFonts w:ascii="宋体" w:hAnsi="宋体" w:hint="eastAsia"/>
          <w:sz w:val="24"/>
          <w:u w:val="single"/>
        </w:rPr>
        <w:t>XXXXXXXXXX。</w:t>
      </w:r>
    </w:p>
    <w:p w14:paraId="349BE4C4" w14:textId="77777777" w:rsidR="00C35ACD" w:rsidRPr="00090B8D" w:rsidRDefault="00C35ACD" w:rsidP="00BB4DD2">
      <w:pPr>
        <w:spacing w:line="320" w:lineRule="exact"/>
        <w:ind w:firstLine="410"/>
        <w:rPr>
          <w:rFonts w:ascii="宋体" w:hAnsi="宋体"/>
          <w:sz w:val="24"/>
        </w:rPr>
      </w:pPr>
      <w:r w:rsidRPr="00090B8D">
        <w:rPr>
          <w:rFonts w:ascii="宋体" w:hAnsi="宋体" w:hint="eastAsia"/>
          <w:sz w:val="24"/>
        </w:rPr>
        <w:t>3、若验收合格日期在合同约定发布起始日期前，则从合同约定发布起始日期正式起算发布时间；若验收合格日期在合同约定发布起始日期后，则从验收合格日期次日正式起算发布起始日期。</w:t>
      </w:r>
    </w:p>
    <w:p w14:paraId="5BA40566" w14:textId="4B4547F4" w:rsidR="00C35ACD" w:rsidRPr="00090B8D" w:rsidRDefault="00C35ACD" w:rsidP="00BB4DD2">
      <w:pPr>
        <w:spacing w:line="320" w:lineRule="exact"/>
        <w:rPr>
          <w:rFonts w:ascii="宋体" w:hAnsi="宋体"/>
          <w:sz w:val="24"/>
        </w:rPr>
      </w:pPr>
      <w:r w:rsidRPr="00090B8D">
        <w:rPr>
          <w:rFonts w:ascii="宋体" w:hAnsi="宋体" w:hint="eastAsia"/>
          <w:b/>
          <w:sz w:val="24"/>
        </w:rPr>
        <w:t>第三条  广告详情</w:t>
      </w:r>
      <w:r w:rsidR="000D211A">
        <w:rPr>
          <w:rFonts w:ascii="宋体" w:hAnsi="宋体" w:hint="eastAsia"/>
          <w:b/>
          <w:sz w:val="24"/>
        </w:rPr>
        <w:t>（以实际资源进行修改）</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
        <w:gridCol w:w="2901"/>
        <w:gridCol w:w="1373"/>
        <w:gridCol w:w="840"/>
        <w:gridCol w:w="1189"/>
        <w:gridCol w:w="2649"/>
      </w:tblGrid>
      <w:tr w:rsidR="00C35ACD" w:rsidRPr="00020266" w14:paraId="5EACBE3A" w14:textId="77777777" w:rsidTr="00E10267">
        <w:trPr>
          <w:jc w:val="center"/>
        </w:trPr>
        <w:tc>
          <w:tcPr>
            <w:tcW w:w="931" w:type="dxa"/>
          </w:tcPr>
          <w:p w14:paraId="3E6FFDDC" w14:textId="77777777" w:rsidR="00C35ACD" w:rsidRPr="00020266" w:rsidRDefault="00C35ACD" w:rsidP="00BB4DD2">
            <w:pPr>
              <w:spacing w:line="320" w:lineRule="exact"/>
              <w:jc w:val="center"/>
              <w:rPr>
                <w:szCs w:val="21"/>
              </w:rPr>
            </w:pPr>
            <w:r w:rsidRPr="00020266">
              <w:rPr>
                <w:szCs w:val="21"/>
              </w:rPr>
              <w:t>位置</w:t>
            </w:r>
          </w:p>
        </w:tc>
        <w:tc>
          <w:tcPr>
            <w:tcW w:w="2901" w:type="dxa"/>
          </w:tcPr>
          <w:p w14:paraId="696AB8A9" w14:textId="77777777" w:rsidR="00C35ACD" w:rsidRPr="00020266" w:rsidRDefault="00C35ACD" w:rsidP="00BB4DD2">
            <w:pPr>
              <w:spacing w:line="320" w:lineRule="exact"/>
              <w:jc w:val="center"/>
              <w:rPr>
                <w:szCs w:val="21"/>
              </w:rPr>
            </w:pPr>
            <w:r w:rsidRPr="00020266">
              <w:rPr>
                <w:szCs w:val="21"/>
              </w:rPr>
              <w:t>广告形式</w:t>
            </w:r>
          </w:p>
        </w:tc>
        <w:tc>
          <w:tcPr>
            <w:tcW w:w="1373" w:type="dxa"/>
          </w:tcPr>
          <w:p w14:paraId="3E3B2022" w14:textId="77777777" w:rsidR="00C35ACD" w:rsidRPr="00020266" w:rsidRDefault="00C35ACD" w:rsidP="00BB4DD2">
            <w:pPr>
              <w:spacing w:line="320" w:lineRule="exact"/>
              <w:jc w:val="center"/>
              <w:rPr>
                <w:szCs w:val="21"/>
              </w:rPr>
            </w:pPr>
            <w:r w:rsidRPr="00020266">
              <w:rPr>
                <w:rFonts w:hint="eastAsia"/>
                <w:szCs w:val="21"/>
              </w:rPr>
              <w:t>规格面积</w:t>
            </w:r>
          </w:p>
        </w:tc>
        <w:tc>
          <w:tcPr>
            <w:tcW w:w="840" w:type="dxa"/>
            <w:tcBorders>
              <w:right w:val="single" w:sz="4" w:space="0" w:color="auto"/>
            </w:tcBorders>
          </w:tcPr>
          <w:p w14:paraId="7D4C920A" w14:textId="77777777" w:rsidR="00C35ACD" w:rsidRPr="00020266" w:rsidRDefault="00C35ACD" w:rsidP="00BB4DD2">
            <w:pPr>
              <w:spacing w:line="320" w:lineRule="exact"/>
              <w:jc w:val="center"/>
              <w:rPr>
                <w:szCs w:val="21"/>
              </w:rPr>
            </w:pPr>
            <w:r>
              <w:rPr>
                <w:rFonts w:hint="eastAsia"/>
                <w:szCs w:val="21"/>
              </w:rPr>
              <w:t>频次</w:t>
            </w:r>
          </w:p>
        </w:tc>
        <w:tc>
          <w:tcPr>
            <w:tcW w:w="1189" w:type="dxa"/>
            <w:tcBorders>
              <w:left w:val="single" w:sz="4" w:space="0" w:color="auto"/>
            </w:tcBorders>
          </w:tcPr>
          <w:p w14:paraId="7D8B73BA" w14:textId="77777777" w:rsidR="00C35ACD" w:rsidRPr="00020266" w:rsidRDefault="00C35ACD" w:rsidP="00BB4DD2">
            <w:pPr>
              <w:spacing w:line="320" w:lineRule="exact"/>
              <w:ind w:left="240"/>
              <w:jc w:val="center"/>
              <w:rPr>
                <w:szCs w:val="21"/>
              </w:rPr>
            </w:pPr>
            <w:r w:rsidRPr="00020266">
              <w:rPr>
                <w:szCs w:val="21"/>
              </w:rPr>
              <w:t>数量</w:t>
            </w:r>
          </w:p>
        </w:tc>
        <w:tc>
          <w:tcPr>
            <w:tcW w:w="2649" w:type="dxa"/>
          </w:tcPr>
          <w:p w14:paraId="69E3AE90" w14:textId="77777777" w:rsidR="00C35ACD" w:rsidRPr="00020266" w:rsidRDefault="00C871E8" w:rsidP="00BB4DD2">
            <w:pPr>
              <w:spacing w:line="320" w:lineRule="exact"/>
              <w:jc w:val="center"/>
              <w:rPr>
                <w:szCs w:val="21"/>
              </w:rPr>
            </w:pPr>
            <w:r>
              <w:rPr>
                <w:rFonts w:hint="eastAsia"/>
                <w:szCs w:val="21"/>
              </w:rPr>
              <w:t>价格</w:t>
            </w:r>
          </w:p>
        </w:tc>
      </w:tr>
      <w:tr w:rsidR="00C35ACD" w:rsidRPr="00020266" w14:paraId="4090BED8" w14:textId="77777777" w:rsidTr="00E10267">
        <w:trPr>
          <w:jc w:val="center"/>
        </w:trPr>
        <w:tc>
          <w:tcPr>
            <w:tcW w:w="931" w:type="dxa"/>
            <w:vAlign w:val="center"/>
          </w:tcPr>
          <w:p w14:paraId="240A90D6" w14:textId="77777777" w:rsidR="00C35ACD" w:rsidRDefault="00C35ACD" w:rsidP="00BB4DD2">
            <w:pPr>
              <w:spacing w:line="320" w:lineRule="exact"/>
              <w:jc w:val="center"/>
              <w:rPr>
                <w:szCs w:val="21"/>
              </w:rPr>
            </w:pPr>
          </w:p>
        </w:tc>
        <w:tc>
          <w:tcPr>
            <w:tcW w:w="2901" w:type="dxa"/>
            <w:vAlign w:val="center"/>
          </w:tcPr>
          <w:p w14:paraId="44632C72" w14:textId="77777777" w:rsidR="00C35ACD" w:rsidRDefault="00C35ACD" w:rsidP="00BB4DD2">
            <w:pPr>
              <w:spacing w:line="320" w:lineRule="exact"/>
              <w:jc w:val="center"/>
              <w:rPr>
                <w:szCs w:val="21"/>
              </w:rPr>
            </w:pPr>
          </w:p>
        </w:tc>
        <w:tc>
          <w:tcPr>
            <w:tcW w:w="1373" w:type="dxa"/>
            <w:vAlign w:val="center"/>
          </w:tcPr>
          <w:p w14:paraId="2BACEEED" w14:textId="77777777" w:rsidR="00C35ACD" w:rsidRDefault="00C35ACD" w:rsidP="00BB4DD2">
            <w:pPr>
              <w:spacing w:line="320" w:lineRule="exact"/>
              <w:jc w:val="center"/>
              <w:rPr>
                <w:szCs w:val="21"/>
              </w:rPr>
            </w:pPr>
          </w:p>
        </w:tc>
        <w:tc>
          <w:tcPr>
            <w:tcW w:w="840" w:type="dxa"/>
            <w:tcBorders>
              <w:right w:val="single" w:sz="4" w:space="0" w:color="auto"/>
            </w:tcBorders>
            <w:vAlign w:val="center"/>
          </w:tcPr>
          <w:p w14:paraId="2456C7F3" w14:textId="77777777" w:rsidR="00C35ACD" w:rsidRDefault="00C35ACD" w:rsidP="00BB4DD2">
            <w:pPr>
              <w:spacing w:line="320" w:lineRule="exact"/>
              <w:jc w:val="center"/>
              <w:rPr>
                <w:szCs w:val="21"/>
              </w:rPr>
            </w:pPr>
          </w:p>
        </w:tc>
        <w:tc>
          <w:tcPr>
            <w:tcW w:w="1189" w:type="dxa"/>
            <w:tcBorders>
              <w:left w:val="single" w:sz="4" w:space="0" w:color="auto"/>
              <w:bottom w:val="single" w:sz="4" w:space="0" w:color="auto"/>
            </w:tcBorders>
            <w:vAlign w:val="center"/>
          </w:tcPr>
          <w:p w14:paraId="3041848E" w14:textId="77777777" w:rsidR="00C35ACD" w:rsidRDefault="00C35ACD" w:rsidP="00BB4DD2">
            <w:pPr>
              <w:spacing w:line="320" w:lineRule="exact"/>
              <w:jc w:val="center"/>
              <w:rPr>
                <w:szCs w:val="21"/>
              </w:rPr>
            </w:pPr>
          </w:p>
        </w:tc>
        <w:tc>
          <w:tcPr>
            <w:tcW w:w="2649" w:type="dxa"/>
          </w:tcPr>
          <w:p w14:paraId="5C86F5CE" w14:textId="77777777" w:rsidR="00C35ACD" w:rsidRPr="00020266" w:rsidRDefault="00C35ACD" w:rsidP="00BB4DD2">
            <w:pPr>
              <w:spacing w:line="320" w:lineRule="exact"/>
              <w:jc w:val="left"/>
              <w:rPr>
                <w:szCs w:val="21"/>
              </w:rPr>
            </w:pPr>
            <w:r>
              <w:rPr>
                <w:rFonts w:hint="eastAsia"/>
                <w:szCs w:val="21"/>
              </w:rPr>
              <w:t>¥</w:t>
            </w:r>
            <w:r w:rsidRPr="00020266">
              <w:rPr>
                <w:rFonts w:hint="eastAsia"/>
                <w:szCs w:val="21"/>
              </w:rPr>
              <w:t>元</w:t>
            </w:r>
            <w:r w:rsidRPr="00020266">
              <w:rPr>
                <w:rFonts w:hint="eastAsia"/>
                <w:szCs w:val="21"/>
              </w:rPr>
              <w:t>/</w:t>
            </w:r>
            <w:r w:rsidRPr="00020266">
              <w:rPr>
                <w:rFonts w:hint="eastAsia"/>
                <w:szCs w:val="21"/>
              </w:rPr>
              <w:t>年</w:t>
            </w:r>
          </w:p>
        </w:tc>
      </w:tr>
      <w:tr w:rsidR="00C35ACD" w14:paraId="3338A1F9" w14:textId="77777777" w:rsidTr="00E10267">
        <w:trPr>
          <w:trHeight w:val="64"/>
          <w:jc w:val="center"/>
        </w:trPr>
        <w:tc>
          <w:tcPr>
            <w:tcW w:w="9883" w:type="dxa"/>
            <w:gridSpan w:val="6"/>
            <w:tcBorders>
              <w:right w:val="single" w:sz="4" w:space="0" w:color="auto"/>
            </w:tcBorders>
          </w:tcPr>
          <w:p w14:paraId="0BF64A99" w14:textId="77777777" w:rsidR="00C35ACD" w:rsidRDefault="00C35ACD" w:rsidP="00BB4DD2">
            <w:pPr>
              <w:widowControl/>
              <w:spacing w:line="320" w:lineRule="exact"/>
              <w:jc w:val="left"/>
              <w:rPr>
                <w:rFonts w:ascii="微软雅黑" w:eastAsia="微软雅黑" w:hAnsi="微软雅黑"/>
                <w:sz w:val="16"/>
                <w:szCs w:val="21"/>
              </w:rPr>
            </w:pPr>
            <w:proofErr w:type="gramStart"/>
            <w:r w:rsidRPr="00781970">
              <w:rPr>
                <w:rFonts w:ascii="微软雅黑" w:eastAsia="微软雅黑" w:hAnsi="微软雅黑" w:hint="eastAsia"/>
                <w:sz w:val="16"/>
                <w:szCs w:val="21"/>
              </w:rPr>
              <w:t>附合作</w:t>
            </w:r>
            <w:proofErr w:type="gramEnd"/>
            <w:r w:rsidRPr="00781970">
              <w:rPr>
                <w:rFonts w:ascii="微软雅黑" w:eastAsia="微软雅黑" w:hAnsi="微软雅黑" w:hint="eastAsia"/>
                <w:sz w:val="16"/>
                <w:szCs w:val="21"/>
              </w:rPr>
              <w:t>条件赠送资源：</w:t>
            </w:r>
          </w:p>
          <w:p w14:paraId="0298992A" w14:textId="77777777" w:rsidR="00C35ACD" w:rsidRPr="00E274A5" w:rsidRDefault="00C35ACD" w:rsidP="00BB4DD2">
            <w:pPr>
              <w:widowControl/>
              <w:spacing w:line="320" w:lineRule="exact"/>
              <w:jc w:val="left"/>
              <w:rPr>
                <w:rFonts w:ascii="微软雅黑" w:eastAsia="微软雅黑" w:hAnsi="微软雅黑"/>
                <w:sz w:val="16"/>
                <w:szCs w:val="21"/>
              </w:rPr>
            </w:pPr>
            <w:r w:rsidRPr="00781970">
              <w:rPr>
                <w:rFonts w:ascii="微软雅黑" w:eastAsia="微软雅黑" w:hAnsi="微软雅黑" w:hint="eastAsia"/>
                <w:sz w:val="16"/>
                <w:szCs w:val="21"/>
              </w:rPr>
              <w:t>1、</w:t>
            </w:r>
          </w:p>
        </w:tc>
      </w:tr>
      <w:tr w:rsidR="00C35ACD" w14:paraId="2B6CA087" w14:textId="77777777" w:rsidTr="00E10267">
        <w:trPr>
          <w:trHeight w:val="684"/>
          <w:jc w:val="center"/>
        </w:trPr>
        <w:tc>
          <w:tcPr>
            <w:tcW w:w="931" w:type="dxa"/>
            <w:tcBorders>
              <w:right w:val="single" w:sz="4" w:space="0" w:color="auto"/>
            </w:tcBorders>
            <w:vAlign w:val="center"/>
          </w:tcPr>
          <w:p w14:paraId="1EAA8C67" w14:textId="77777777" w:rsidR="00C35ACD" w:rsidRDefault="00C35ACD" w:rsidP="00BB4DD2">
            <w:pPr>
              <w:spacing w:line="320" w:lineRule="exact"/>
              <w:jc w:val="center"/>
              <w:rPr>
                <w:szCs w:val="21"/>
              </w:rPr>
            </w:pPr>
            <w:r>
              <w:rPr>
                <w:rFonts w:hint="eastAsia"/>
                <w:szCs w:val="21"/>
              </w:rPr>
              <w:t>备注</w:t>
            </w:r>
          </w:p>
        </w:tc>
        <w:tc>
          <w:tcPr>
            <w:tcW w:w="8952" w:type="dxa"/>
            <w:gridSpan w:val="5"/>
            <w:tcBorders>
              <w:right w:val="single" w:sz="4" w:space="0" w:color="auto"/>
            </w:tcBorders>
          </w:tcPr>
          <w:p w14:paraId="0FD905B7" w14:textId="77777777" w:rsidR="00C35ACD" w:rsidRPr="00020266" w:rsidRDefault="00C35ACD" w:rsidP="00BB4DD2">
            <w:pPr>
              <w:spacing w:line="320" w:lineRule="exact"/>
              <w:jc w:val="left"/>
              <w:rPr>
                <w:szCs w:val="21"/>
              </w:rPr>
            </w:pPr>
            <w:r>
              <w:rPr>
                <w:rFonts w:hint="eastAsia"/>
                <w:szCs w:val="21"/>
              </w:rPr>
              <w:t>1</w:t>
            </w:r>
            <w:r>
              <w:rPr>
                <w:rFonts w:hint="eastAsia"/>
                <w:szCs w:val="21"/>
              </w:rPr>
              <w:t>、照明时间：</w:t>
            </w:r>
          </w:p>
          <w:p w14:paraId="13BCFD19" w14:textId="77777777" w:rsidR="00C35ACD" w:rsidRDefault="00C35ACD" w:rsidP="00BB4DD2">
            <w:pPr>
              <w:numPr>
                <w:ilvl w:val="0"/>
                <w:numId w:val="3"/>
              </w:numPr>
              <w:spacing w:line="320" w:lineRule="exact"/>
              <w:jc w:val="left"/>
              <w:rPr>
                <w:szCs w:val="21"/>
              </w:rPr>
            </w:pPr>
            <w:r>
              <w:rPr>
                <w:rFonts w:hint="eastAsia"/>
                <w:szCs w:val="21"/>
              </w:rPr>
              <w:t>制作材质：</w:t>
            </w:r>
          </w:p>
          <w:p w14:paraId="544663B9" w14:textId="77777777" w:rsidR="00C35ACD" w:rsidRDefault="00C35ACD" w:rsidP="00BB4DD2">
            <w:pPr>
              <w:spacing w:line="320" w:lineRule="exact"/>
              <w:jc w:val="left"/>
              <w:rPr>
                <w:szCs w:val="21"/>
              </w:rPr>
            </w:pPr>
            <w:r>
              <w:rPr>
                <w:rFonts w:hint="eastAsia"/>
                <w:szCs w:val="21"/>
              </w:rPr>
              <w:t>3</w:t>
            </w:r>
            <w:r>
              <w:rPr>
                <w:rFonts w:hint="eastAsia"/>
                <w:szCs w:val="21"/>
              </w:rPr>
              <w:t>、发布要求：</w:t>
            </w:r>
          </w:p>
        </w:tc>
      </w:tr>
      <w:tr w:rsidR="00C35ACD" w14:paraId="056FE380" w14:textId="77777777" w:rsidTr="00E10267">
        <w:trPr>
          <w:trHeight w:val="241"/>
          <w:jc w:val="center"/>
        </w:trPr>
        <w:tc>
          <w:tcPr>
            <w:tcW w:w="9883" w:type="dxa"/>
            <w:gridSpan w:val="6"/>
            <w:tcBorders>
              <w:right w:val="single" w:sz="4" w:space="0" w:color="auto"/>
            </w:tcBorders>
            <w:vAlign w:val="center"/>
          </w:tcPr>
          <w:p w14:paraId="0157193D" w14:textId="77777777" w:rsidR="00C35ACD" w:rsidRDefault="00C35ACD" w:rsidP="00BB4DD2">
            <w:pPr>
              <w:spacing w:line="320" w:lineRule="exact"/>
              <w:jc w:val="left"/>
              <w:rPr>
                <w:szCs w:val="21"/>
              </w:rPr>
            </w:pPr>
            <w:r>
              <w:rPr>
                <w:rFonts w:hint="eastAsia"/>
                <w:szCs w:val="21"/>
              </w:rPr>
              <w:t>合同总费用：</w:t>
            </w:r>
            <w:r>
              <w:rPr>
                <w:rFonts w:hint="eastAsia"/>
                <w:szCs w:val="21"/>
              </w:rPr>
              <w:t>¥</w:t>
            </w:r>
            <w:r w:rsidRPr="00020266">
              <w:rPr>
                <w:rFonts w:hint="eastAsia"/>
                <w:szCs w:val="21"/>
              </w:rPr>
              <w:t>00.00</w:t>
            </w:r>
            <w:r w:rsidRPr="00020266">
              <w:rPr>
                <w:rFonts w:hint="eastAsia"/>
                <w:szCs w:val="21"/>
              </w:rPr>
              <w:t>元</w:t>
            </w:r>
            <w:r>
              <w:rPr>
                <w:rFonts w:hint="eastAsia"/>
                <w:szCs w:val="21"/>
              </w:rPr>
              <w:t>（</w:t>
            </w:r>
            <w:r w:rsidRPr="00020266">
              <w:rPr>
                <w:rFonts w:hint="eastAsia"/>
                <w:szCs w:val="21"/>
              </w:rPr>
              <w:t>人民币</w:t>
            </w:r>
            <w:r>
              <w:rPr>
                <w:rFonts w:hint="eastAsia"/>
                <w:szCs w:val="21"/>
              </w:rPr>
              <w:t>大写：</w:t>
            </w:r>
            <w:r w:rsidRPr="00020266">
              <w:rPr>
                <w:rFonts w:hint="eastAsia"/>
                <w:szCs w:val="21"/>
              </w:rPr>
              <w:t>圆整）</w:t>
            </w:r>
          </w:p>
        </w:tc>
      </w:tr>
    </w:tbl>
    <w:p w14:paraId="30774AAB" w14:textId="77777777" w:rsidR="00C35ACD" w:rsidRPr="00090B8D" w:rsidRDefault="00C35ACD" w:rsidP="00BB4DD2">
      <w:pPr>
        <w:spacing w:line="320" w:lineRule="exact"/>
        <w:rPr>
          <w:rFonts w:ascii="宋体" w:hAnsi="宋体"/>
          <w:b/>
          <w:sz w:val="24"/>
        </w:rPr>
      </w:pPr>
      <w:r w:rsidRPr="00090B8D">
        <w:rPr>
          <w:rFonts w:ascii="宋体" w:hAnsi="宋体" w:hint="eastAsia"/>
          <w:b/>
          <w:sz w:val="24"/>
        </w:rPr>
        <w:t>第四条  广告发布费用及付款方式</w:t>
      </w:r>
    </w:p>
    <w:p w14:paraId="6B7844B0"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sz w:val="24"/>
        </w:rPr>
        <w:t>1</w:t>
      </w:r>
      <w:r w:rsidRPr="00090B8D">
        <w:rPr>
          <w:rFonts w:ascii="宋体" w:hAnsi="宋体" w:hint="eastAsia"/>
          <w:sz w:val="24"/>
        </w:rPr>
        <w:t>、双方约定广告</w:t>
      </w:r>
      <w:proofErr w:type="gramStart"/>
      <w:r w:rsidRPr="00090B8D">
        <w:rPr>
          <w:rFonts w:ascii="宋体" w:hAnsi="宋体" w:hint="eastAsia"/>
          <w:sz w:val="24"/>
        </w:rPr>
        <w:t>发布总</w:t>
      </w:r>
      <w:proofErr w:type="gramEnd"/>
      <w:r w:rsidRPr="00090B8D">
        <w:rPr>
          <w:rFonts w:ascii="宋体" w:hAnsi="宋体" w:hint="eastAsia"/>
          <w:sz w:val="24"/>
        </w:rPr>
        <w:t>费用（包括但不限于广告设计、制作、安装发布、维护保养及广告发布结束后全部广告拆除费用等全部相关费用）为</w:t>
      </w:r>
      <w:r w:rsidRPr="00090B8D">
        <w:rPr>
          <w:rFonts w:ascii="宋体" w:hAnsi="宋体"/>
          <w:sz w:val="24"/>
        </w:rPr>
        <w:t>¥</w:t>
      </w:r>
      <w:r w:rsidRPr="00090B8D">
        <w:rPr>
          <w:rFonts w:ascii="宋体" w:hAnsi="宋体" w:hint="eastAsia"/>
          <w:sz w:val="24"/>
        </w:rPr>
        <w:t>00.00元（人民币大写：人民币圆整），此价格为含税总价。</w:t>
      </w:r>
    </w:p>
    <w:p w14:paraId="7FF0082F"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sz w:val="24"/>
        </w:rPr>
        <w:t>2</w:t>
      </w:r>
      <w:r w:rsidRPr="00090B8D">
        <w:rPr>
          <w:rFonts w:ascii="宋体" w:hAnsi="宋体" w:hint="eastAsia"/>
          <w:sz w:val="24"/>
        </w:rPr>
        <w:t>、付款方式</w:t>
      </w:r>
    </w:p>
    <w:p w14:paraId="3676FF6A"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w:t>
      </w:r>
      <w:r w:rsidRPr="00090B8D">
        <w:rPr>
          <w:rFonts w:ascii="宋体" w:hAnsi="宋体"/>
          <w:sz w:val="24"/>
        </w:rPr>
        <w:t>1</w:t>
      </w:r>
      <w:r w:rsidRPr="00090B8D">
        <w:rPr>
          <w:rFonts w:ascii="宋体" w:hAnsi="宋体" w:hint="eastAsia"/>
          <w:sz w:val="24"/>
        </w:rPr>
        <w:t>）广告发布后，甲方收到乙方开具的增值税专用发票（6%）和验收合格依据并经甲方书面确认之次日起</w:t>
      </w:r>
      <w:r w:rsidRPr="00090B8D">
        <w:rPr>
          <w:rFonts w:ascii="宋体" w:hAnsi="宋体"/>
          <w:sz w:val="24"/>
        </w:rPr>
        <w:t>30</w:t>
      </w:r>
      <w:r w:rsidRPr="00090B8D">
        <w:rPr>
          <w:rFonts w:ascii="宋体" w:hAnsi="宋体" w:hint="eastAsia"/>
          <w:sz w:val="24"/>
        </w:rPr>
        <w:t>日内，向乙方支付总费用的</w:t>
      </w:r>
      <w:r w:rsidRPr="00090B8D">
        <w:rPr>
          <w:rFonts w:ascii="宋体" w:hAnsi="宋体"/>
          <w:sz w:val="24"/>
        </w:rPr>
        <w:t>3</w:t>
      </w:r>
      <w:r w:rsidRPr="00090B8D">
        <w:rPr>
          <w:rFonts w:ascii="宋体" w:hAnsi="宋体" w:hint="eastAsia"/>
          <w:sz w:val="24"/>
        </w:rPr>
        <w:t>0%，即¥00</w:t>
      </w:r>
      <w:r w:rsidRPr="00090B8D">
        <w:rPr>
          <w:rFonts w:ascii="宋体" w:hAnsi="宋体"/>
          <w:sz w:val="24"/>
        </w:rPr>
        <w:t>.00</w:t>
      </w:r>
      <w:r w:rsidRPr="00090B8D">
        <w:rPr>
          <w:rFonts w:ascii="宋体" w:hAnsi="宋体" w:hint="eastAsia"/>
          <w:sz w:val="24"/>
        </w:rPr>
        <w:t>元，人民币大写：圆整。</w:t>
      </w:r>
    </w:p>
    <w:p w14:paraId="0E316798"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（2）广告发布时间过半后，甲方收到乙方开具的增值税专用发票（6%）和验收合格依据并经甲方书面确认之次日起3</w:t>
      </w:r>
      <w:r w:rsidRPr="00090B8D">
        <w:rPr>
          <w:rFonts w:ascii="宋体" w:hAnsi="宋体"/>
          <w:sz w:val="24"/>
        </w:rPr>
        <w:t>0</w:t>
      </w:r>
      <w:r w:rsidRPr="00090B8D">
        <w:rPr>
          <w:rFonts w:ascii="宋体" w:hAnsi="宋体" w:hint="eastAsia"/>
          <w:sz w:val="24"/>
        </w:rPr>
        <w:t>日内，向乙方支付总费用的30%，即¥00</w:t>
      </w:r>
      <w:r w:rsidRPr="00090B8D">
        <w:rPr>
          <w:rFonts w:ascii="宋体" w:hAnsi="宋体"/>
          <w:sz w:val="24"/>
        </w:rPr>
        <w:t>.00</w:t>
      </w:r>
      <w:r w:rsidRPr="00090B8D">
        <w:rPr>
          <w:rFonts w:ascii="宋体" w:hAnsi="宋体" w:hint="eastAsia"/>
          <w:sz w:val="24"/>
        </w:rPr>
        <w:t>元，人民币大写：圆整。</w:t>
      </w:r>
    </w:p>
    <w:p w14:paraId="185FDCC8"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（3）广告发布结束后，甲方收到乙方开具的增值税专用发票（6%）和验收合格</w:t>
      </w:r>
      <w:r w:rsidRPr="00090B8D">
        <w:rPr>
          <w:rFonts w:ascii="宋体" w:hAnsi="宋体" w:hint="eastAsia"/>
          <w:sz w:val="24"/>
        </w:rPr>
        <w:lastRenderedPageBreak/>
        <w:t>依据并经甲方书面确认之次日起3</w:t>
      </w:r>
      <w:r w:rsidRPr="00090B8D">
        <w:rPr>
          <w:rFonts w:ascii="宋体" w:hAnsi="宋体"/>
          <w:sz w:val="24"/>
        </w:rPr>
        <w:t>0</w:t>
      </w:r>
      <w:r w:rsidRPr="00090B8D">
        <w:rPr>
          <w:rFonts w:ascii="宋体" w:hAnsi="宋体" w:hint="eastAsia"/>
          <w:sz w:val="24"/>
        </w:rPr>
        <w:t>日内，向乙方支付总费用的</w:t>
      </w:r>
      <w:r w:rsidRPr="00090B8D">
        <w:rPr>
          <w:rFonts w:ascii="宋体" w:hAnsi="宋体"/>
          <w:sz w:val="24"/>
        </w:rPr>
        <w:t>4</w:t>
      </w:r>
      <w:r w:rsidRPr="00090B8D">
        <w:rPr>
          <w:rFonts w:ascii="宋体" w:hAnsi="宋体" w:hint="eastAsia"/>
          <w:sz w:val="24"/>
        </w:rPr>
        <w:t>0%作为尾款，即¥00.00元，人民币大写：圆整。</w:t>
      </w:r>
    </w:p>
    <w:p w14:paraId="30A59EBA"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（4）以上付款通过银行转账方式支付。同时，双方约定甲方可用不</w:t>
      </w:r>
      <w:r w:rsidR="001101AC">
        <w:rPr>
          <w:rFonts w:ascii="宋体" w:hAnsi="宋体" w:hint="eastAsia"/>
          <w:sz w:val="24"/>
        </w:rPr>
        <w:t>高</w:t>
      </w:r>
      <w:r w:rsidRPr="00090B8D">
        <w:rPr>
          <w:rFonts w:ascii="宋体" w:hAnsi="宋体" w:hint="eastAsia"/>
          <w:sz w:val="24"/>
        </w:rPr>
        <w:t>于合同总金额50%的银行承兑汇票（承兑期在6个月内）支付款项。</w:t>
      </w:r>
    </w:p>
    <w:p w14:paraId="5CC716A4"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（5）每月26号至当月月底为甲方财务结算时间，甲方不办理费用支付业务，且此期间不计入约定付款期限。</w:t>
      </w:r>
    </w:p>
    <w:p w14:paraId="5CBC7FF2" w14:textId="77777777" w:rsidR="00C35ACD" w:rsidRPr="00090B8D" w:rsidRDefault="00C35ACD" w:rsidP="00BB4DD2">
      <w:pPr>
        <w:spacing w:line="320" w:lineRule="exact"/>
        <w:ind w:firstLineChars="200" w:firstLine="480"/>
        <w:rPr>
          <w:rFonts w:ascii="宋体" w:hAnsi="宋体"/>
          <w:sz w:val="24"/>
        </w:rPr>
      </w:pPr>
      <w:r>
        <w:rPr>
          <w:rFonts w:ascii="宋体" w:hAnsi="宋体" w:hint="eastAsia"/>
          <w:sz w:val="24"/>
        </w:rPr>
        <w:t>3、</w:t>
      </w:r>
      <w:r w:rsidRPr="00090B8D">
        <w:rPr>
          <w:rFonts w:ascii="宋体" w:hAnsi="宋体" w:hint="eastAsia"/>
          <w:sz w:val="24"/>
        </w:rPr>
        <w:t>甲方开票信息</w:t>
      </w:r>
    </w:p>
    <w:p w14:paraId="4685561C"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 xml:space="preserve">公司名称：贵州习酒销售有限责任公司       </w:t>
      </w:r>
    </w:p>
    <w:p w14:paraId="044538EE"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税    号：91520330215030207B</w:t>
      </w:r>
    </w:p>
    <w:p w14:paraId="6EA5C43F"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 xml:space="preserve">单位地址：贵州省习水县习酒镇             </w:t>
      </w:r>
    </w:p>
    <w:p w14:paraId="68669128"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电话号码：0851-22691200</w:t>
      </w:r>
    </w:p>
    <w:p w14:paraId="41DB9781"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开户银行：农行习水县支行二郎庙分理处</w:t>
      </w:r>
    </w:p>
    <w:p w14:paraId="204FFFE4"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银行账号：23380001040000299</w:t>
      </w:r>
    </w:p>
    <w:p w14:paraId="38188101" w14:textId="77777777" w:rsidR="00C35ACD" w:rsidRPr="00090B8D" w:rsidRDefault="00C35ACD" w:rsidP="00BB4DD2">
      <w:pPr>
        <w:spacing w:line="320" w:lineRule="exact"/>
        <w:ind w:firstLineChars="200" w:firstLine="480"/>
        <w:rPr>
          <w:rFonts w:ascii="宋体" w:hAnsi="宋体"/>
          <w:sz w:val="24"/>
        </w:rPr>
      </w:pPr>
      <w:r>
        <w:rPr>
          <w:rFonts w:ascii="宋体" w:hAnsi="宋体" w:hint="eastAsia"/>
          <w:sz w:val="24"/>
        </w:rPr>
        <w:t>4、</w:t>
      </w:r>
      <w:r w:rsidRPr="00090B8D">
        <w:rPr>
          <w:rFonts w:ascii="宋体" w:hAnsi="宋体" w:hint="eastAsia"/>
          <w:sz w:val="24"/>
        </w:rPr>
        <w:t>乙方收款账户</w:t>
      </w:r>
    </w:p>
    <w:p w14:paraId="1F19DF87"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公司名称：</w:t>
      </w:r>
    </w:p>
    <w:p w14:paraId="3EA1018E"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开 户 行：</w:t>
      </w:r>
    </w:p>
    <w:p w14:paraId="41C57150"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帐    号：</w:t>
      </w:r>
    </w:p>
    <w:p w14:paraId="4E98E3E7" w14:textId="77777777" w:rsidR="00C35ACD" w:rsidRPr="00090B8D" w:rsidRDefault="00C35ACD" w:rsidP="00BB4DD2">
      <w:pPr>
        <w:spacing w:line="320" w:lineRule="exact"/>
        <w:rPr>
          <w:rFonts w:ascii="宋体" w:hAnsi="宋体"/>
          <w:b/>
          <w:sz w:val="24"/>
        </w:rPr>
      </w:pPr>
      <w:r w:rsidRPr="00090B8D">
        <w:rPr>
          <w:rFonts w:ascii="宋体" w:hAnsi="宋体" w:hint="eastAsia"/>
          <w:b/>
          <w:sz w:val="24"/>
        </w:rPr>
        <w:t>第五条  履约保证金</w:t>
      </w:r>
    </w:p>
    <w:p w14:paraId="5A6BE697"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1、本合同签订前3日内乙方应向甲方交纳履约保证金¥00.00元（人民币大写：圆整）；若乙方已缴纳议价谈判保证金的，自动转为履约保证金，多退少补；若乙方未如期交纳或补足履约保证金的，</w:t>
      </w:r>
      <w:r>
        <w:rPr>
          <w:rFonts w:ascii="宋体" w:hAnsi="宋体" w:hint="eastAsia"/>
          <w:sz w:val="24"/>
        </w:rPr>
        <w:t>甲方有权终止签订本合同，并扣除乙方已交纳的议价谈判</w:t>
      </w:r>
      <w:r w:rsidRPr="00090B8D">
        <w:rPr>
          <w:rFonts w:ascii="宋体" w:hAnsi="宋体" w:hint="eastAsia"/>
          <w:sz w:val="24"/>
        </w:rPr>
        <w:t>保证金，由乙方向甲方承担违约赔偿责任。</w:t>
      </w:r>
    </w:p>
    <w:p w14:paraId="787A083E" w14:textId="77777777" w:rsidR="00C35ACD" w:rsidRPr="00090B8D" w:rsidRDefault="00C35ACD" w:rsidP="00BB4DD2">
      <w:pPr>
        <w:spacing w:line="320" w:lineRule="exact"/>
        <w:ind w:firstLine="430"/>
        <w:rPr>
          <w:rFonts w:ascii="宋体" w:hAnsi="宋体"/>
          <w:sz w:val="24"/>
        </w:rPr>
      </w:pPr>
      <w:r w:rsidRPr="00090B8D">
        <w:rPr>
          <w:rFonts w:ascii="宋体" w:hAnsi="宋体" w:hint="eastAsia"/>
          <w:sz w:val="24"/>
        </w:rPr>
        <w:t>2、合同期满，如乙方不存在违约行为，甲方应在合同期满后三十日内从原账户将履约保证金无息退还乙方。</w:t>
      </w:r>
      <w:r w:rsidRPr="00090B8D">
        <w:rPr>
          <w:rFonts w:ascii="宋体" w:hAnsi="宋体"/>
          <w:sz w:val="24"/>
        </w:rPr>
        <w:t>如乙方存在违约行为，则甲方有权将乙方的履约保证金折抵违约金，折抵后剩余部分履约保证金从原账户无息退还给乙方。</w:t>
      </w:r>
    </w:p>
    <w:p w14:paraId="7C9B271C"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 xml:space="preserve">3、缴纳保证金账户信息 </w:t>
      </w:r>
    </w:p>
    <w:p w14:paraId="67384F49"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 xml:space="preserve">户  名：贵州习酒销售有限责任公司 </w:t>
      </w:r>
    </w:p>
    <w:p w14:paraId="764695EF"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 xml:space="preserve">账  号：0260001600001140 </w:t>
      </w:r>
    </w:p>
    <w:p w14:paraId="0CF2D9AE"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开户网点：贵州银行股份有限公司习水县支行</w:t>
      </w:r>
    </w:p>
    <w:p w14:paraId="5B959265" w14:textId="77777777" w:rsidR="00C35ACD" w:rsidRPr="00090B8D" w:rsidRDefault="00C35ACD" w:rsidP="00BB4DD2">
      <w:pPr>
        <w:spacing w:line="320" w:lineRule="exact"/>
        <w:rPr>
          <w:rFonts w:ascii="宋体" w:hAnsi="宋体"/>
          <w:b/>
          <w:sz w:val="24"/>
        </w:rPr>
      </w:pPr>
      <w:r w:rsidRPr="00090B8D">
        <w:rPr>
          <w:rFonts w:ascii="宋体" w:hAnsi="宋体" w:hint="eastAsia"/>
          <w:b/>
          <w:sz w:val="24"/>
        </w:rPr>
        <w:t>第六条  广告制作形式及发布要求</w:t>
      </w:r>
    </w:p>
    <w:p w14:paraId="141E10A6" w14:textId="77777777" w:rsidR="00C35ACD" w:rsidRPr="00090B8D" w:rsidRDefault="00C35ACD" w:rsidP="00BB4DD2">
      <w:pPr>
        <w:spacing w:line="320" w:lineRule="exact"/>
        <w:ind w:firstLine="435"/>
        <w:rPr>
          <w:rFonts w:ascii="宋体" w:hAnsi="宋体"/>
          <w:sz w:val="24"/>
        </w:rPr>
      </w:pPr>
      <w:r w:rsidRPr="00090B8D">
        <w:rPr>
          <w:rFonts w:ascii="宋体" w:hAnsi="宋体" w:hint="eastAsia"/>
          <w:sz w:val="24"/>
        </w:rPr>
        <w:t>1、广告制作发布的相关手续和费用由乙方负责。</w:t>
      </w:r>
    </w:p>
    <w:p w14:paraId="60716F9E" w14:textId="77777777" w:rsidR="00C35ACD" w:rsidRPr="00090B8D" w:rsidRDefault="00C35ACD" w:rsidP="00BB4DD2">
      <w:pPr>
        <w:spacing w:line="320" w:lineRule="exact"/>
        <w:ind w:firstLine="435"/>
        <w:rPr>
          <w:rFonts w:ascii="宋体" w:hAnsi="宋体"/>
          <w:sz w:val="24"/>
        </w:rPr>
      </w:pPr>
      <w:r w:rsidRPr="00090B8D">
        <w:rPr>
          <w:rFonts w:ascii="宋体" w:hAnsi="宋体" w:hint="eastAsia"/>
          <w:sz w:val="24"/>
        </w:rPr>
        <w:t>2、广告内容由甲方提供设计稿，由乙方负责办理广告发布行政主管部门备案登记或审批等相关手续，乙方保证其具有经行政主管部门审批的发布许可手续，因手续不全而引起的一切责任由乙方负责。</w:t>
      </w:r>
    </w:p>
    <w:p w14:paraId="7AD3ECE4" w14:textId="77777777" w:rsidR="00C35ACD" w:rsidRPr="00090B8D" w:rsidRDefault="00C35ACD" w:rsidP="00BB4DD2">
      <w:pPr>
        <w:spacing w:line="320" w:lineRule="exact"/>
        <w:ind w:firstLine="435"/>
        <w:rPr>
          <w:rFonts w:ascii="宋体" w:hAnsi="宋体"/>
          <w:sz w:val="24"/>
        </w:rPr>
      </w:pPr>
      <w:r w:rsidRPr="00090B8D">
        <w:rPr>
          <w:rFonts w:ascii="宋体" w:hAnsi="宋体" w:hint="eastAsia"/>
          <w:sz w:val="24"/>
        </w:rPr>
        <w:t>3、如乙方设计制作的广告其内容和表现形式不符合法律、法规的规定，甲方有权要求乙方做出修改，乙方设计制作的广告若侵犯他人合法权益，由乙方承担一切法律责任。</w:t>
      </w:r>
    </w:p>
    <w:p w14:paraId="2F33E7A2" w14:textId="77777777" w:rsidR="00C35ACD" w:rsidRPr="00090B8D" w:rsidRDefault="00C35ACD" w:rsidP="00BB4DD2">
      <w:pPr>
        <w:spacing w:line="320" w:lineRule="exact"/>
        <w:ind w:firstLine="435"/>
        <w:rPr>
          <w:rFonts w:ascii="宋体" w:hAnsi="宋体"/>
          <w:sz w:val="24"/>
        </w:rPr>
      </w:pPr>
      <w:r w:rsidRPr="00090B8D">
        <w:rPr>
          <w:rFonts w:ascii="宋体" w:hAnsi="宋体" w:hint="eastAsia"/>
          <w:sz w:val="24"/>
        </w:rPr>
        <w:t>4</w:t>
      </w:r>
      <w:r w:rsidRPr="00090B8D">
        <w:rPr>
          <w:rFonts w:ascii="宋体" w:hAnsi="宋体"/>
          <w:sz w:val="24"/>
        </w:rPr>
        <w:t>、</w:t>
      </w:r>
      <w:r w:rsidRPr="00090B8D">
        <w:rPr>
          <w:rFonts w:ascii="宋体" w:hAnsi="宋体" w:hint="eastAsia"/>
          <w:sz w:val="24"/>
        </w:rPr>
        <w:t>乙方于广告制作完成后的2日内书面通知甲方验收，乙方未书面通知甲方验收广告或经甲方书面确认验收不合格的，视为广告未发布；甲方收到验收通知之日起5</w:t>
      </w:r>
      <w:r w:rsidRPr="00090B8D">
        <w:rPr>
          <w:rFonts w:ascii="宋体" w:hAnsi="宋体" w:hint="eastAsia"/>
          <w:sz w:val="24"/>
        </w:rPr>
        <w:lastRenderedPageBreak/>
        <w:t>个工作日内不验收或无明确答复的，视为该广告验收合格且从验收合格之次日起算发布日期。</w:t>
      </w:r>
    </w:p>
    <w:p w14:paraId="7549EE9E" w14:textId="77777777" w:rsidR="00C35ACD" w:rsidRPr="00090B8D" w:rsidRDefault="00C35ACD" w:rsidP="00BB4DD2">
      <w:pPr>
        <w:spacing w:line="320" w:lineRule="exact"/>
        <w:ind w:firstLine="435"/>
        <w:rPr>
          <w:rFonts w:ascii="宋体" w:hAnsi="宋体"/>
          <w:sz w:val="24"/>
        </w:rPr>
      </w:pPr>
      <w:r w:rsidRPr="003B4B3B">
        <w:rPr>
          <w:rFonts w:ascii="宋体" w:hAnsi="宋体" w:hint="eastAsia"/>
          <w:sz w:val="24"/>
        </w:rPr>
        <w:t>5、</w:t>
      </w:r>
      <w:r w:rsidR="00277C17" w:rsidRPr="00277C17">
        <w:rPr>
          <w:rFonts w:ascii="宋体" w:hAnsi="宋体" w:hint="eastAsia"/>
          <w:sz w:val="24"/>
        </w:rPr>
        <w:t>合同总金额已包含首次上刊费用，在合同期内乙方另为甲方免费制作安装更换画布 X 次（</w:t>
      </w:r>
      <w:proofErr w:type="gramStart"/>
      <w:r w:rsidR="00277C17" w:rsidRPr="00277C17">
        <w:rPr>
          <w:rFonts w:ascii="宋体" w:hAnsi="宋体" w:hint="eastAsia"/>
          <w:sz w:val="24"/>
        </w:rPr>
        <w:t>含首次</w:t>
      </w:r>
      <w:proofErr w:type="gramEnd"/>
      <w:r w:rsidR="00277C17" w:rsidRPr="00277C17">
        <w:rPr>
          <w:rFonts w:ascii="宋体" w:hAnsi="宋体" w:hint="eastAsia"/>
          <w:sz w:val="24"/>
        </w:rPr>
        <w:t xml:space="preserve">上画）。合同期内甲方如需增加更换画布次数的，乙方按人民币XX元/㎡（含税）向甲方收取设计、制作、安装等全部费用，并保证安装质量，承担安装过程中的风险和责任。  </w:t>
      </w:r>
    </w:p>
    <w:p w14:paraId="30540927" w14:textId="77777777" w:rsidR="00C35ACD" w:rsidRPr="00090B8D" w:rsidRDefault="00C35ACD" w:rsidP="00BB4DD2">
      <w:pPr>
        <w:spacing w:line="320" w:lineRule="exact"/>
        <w:rPr>
          <w:rFonts w:ascii="宋体" w:hAnsi="宋体"/>
          <w:b/>
          <w:sz w:val="24"/>
        </w:rPr>
      </w:pPr>
      <w:r w:rsidRPr="00090B8D">
        <w:rPr>
          <w:rFonts w:ascii="宋体" w:hAnsi="宋体" w:hint="eastAsia"/>
          <w:b/>
          <w:sz w:val="24"/>
        </w:rPr>
        <w:t>第七条  甲乙双方权利义务</w:t>
      </w:r>
    </w:p>
    <w:p w14:paraId="22EFEA6C" w14:textId="77777777" w:rsidR="00C35ACD" w:rsidRPr="00090B8D" w:rsidRDefault="00C35ACD" w:rsidP="00BB4DD2">
      <w:pPr>
        <w:spacing w:line="320" w:lineRule="exact"/>
        <w:ind w:firstLine="435"/>
        <w:rPr>
          <w:rFonts w:ascii="宋体" w:hAnsi="宋体"/>
          <w:sz w:val="24"/>
        </w:rPr>
      </w:pPr>
      <w:r w:rsidRPr="00090B8D">
        <w:rPr>
          <w:rFonts w:ascii="宋体" w:hAnsi="宋体" w:hint="eastAsia"/>
          <w:sz w:val="24"/>
        </w:rPr>
        <w:t>1、乙方按照甲方要求按时完成广告的制作发布。在广告发布期限内应对广告画面进行维护、清洁、保养，以确保广告画面及广告结构的整洁、美观、安全。广告画面若有破损、不整洁、模糊不清等问题，乙方应在发现问题之日或接到甲方书面通知之日起5个工作日内修复完善，广告发布时间视其延误情况顺延，由此产生的费用由乙方承担。</w:t>
      </w:r>
    </w:p>
    <w:p w14:paraId="6900EF1F" w14:textId="77777777" w:rsidR="00C35ACD" w:rsidRDefault="00C35ACD" w:rsidP="00BB4DD2">
      <w:pPr>
        <w:spacing w:line="320" w:lineRule="exact"/>
        <w:ind w:firstLine="435"/>
        <w:rPr>
          <w:rFonts w:ascii="宋体" w:hAnsi="宋体"/>
          <w:sz w:val="24"/>
        </w:rPr>
      </w:pPr>
      <w:r w:rsidRPr="00686550">
        <w:rPr>
          <w:rFonts w:ascii="宋体" w:hAnsi="宋体" w:hint="eastAsia"/>
          <w:sz w:val="24"/>
        </w:rPr>
        <w:t>2、乙方设计、制作、安装、维护保养、</w:t>
      </w:r>
      <w:r>
        <w:rPr>
          <w:rFonts w:ascii="宋体" w:hAnsi="宋体" w:hint="eastAsia"/>
          <w:sz w:val="24"/>
        </w:rPr>
        <w:t>更换广告画面</w:t>
      </w:r>
      <w:r w:rsidRPr="00686550">
        <w:rPr>
          <w:rFonts w:ascii="宋体" w:hAnsi="宋体" w:hint="eastAsia"/>
          <w:sz w:val="24"/>
        </w:rPr>
        <w:t>、</w:t>
      </w:r>
      <w:r>
        <w:rPr>
          <w:rFonts w:ascii="宋体" w:hAnsi="宋体" w:hint="eastAsia"/>
          <w:sz w:val="24"/>
        </w:rPr>
        <w:t>拆除广告过程中或</w:t>
      </w:r>
      <w:r w:rsidRPr="00686550">
        <w:rPr>
          <w:rFonts w:ascii="宋体" w:hAnsi="宋体" w:hint="eastAsia"/>
          <w:sz w:val="24"/>
        </w:rPr>
        <w:t>发布</w:t>
      </w:r>
      <w:r>
        <w:rPr>
          <w:rFonts w:ascii="宋体" w:hAnsi="宋体" w:hint="eastAsia"/>
          <w:sz w:val="24"/>
        </w:rPr>
        <w:t>的</w:t>
      </w:r>
      <w:r w:rsidRPr="00686550">
        <w:rPr>
          <w:rFonts w:ascii="宋体" w:hAnsi="宋体" w:hint="eastAsia"/>
          <w:sz w:val="24"/>
        </w:rPr>
        <w:t>广告脱落</w:t>
      </w:r>
      <w:r>
        <w:rPr>
          <w:rFonts w:ascii="宋体" w:hAnsi="宋体" w:hint="eastAsia"/>
          <w:sz w:val="24"/>
        </w:rPr>
        <w:t>发生</w:t>
      </w:r>
      <w:r w:rsidRPr="00686550">
        <w:rPr>
          <w:rFonts w:ascii="宋体" w:hAnsi="宋体" w:hint="eastAsia"/>
          <w:sz w:val="24"/>
        </w:rPr>
        <w:t>侵犯他人合法权益或发生安全事故的所有责任由乙方承担。</w:t>
      </w:r>
    </w:p>
    <w:p w14:paraId="63E279D0" w14:textId="77777777" w:rsidR="00C35ACD" w:rsidRPr="00277C17" w:rsidRDefault="00C35ACD" w:rsidP="00BB4DD2">
      <w:pPr>
        <w:spacing w:line="320" w:lineRule="exact"/>
        <w:ind w:firstLine="435"/>
        <w:rPr>
          <w:rFonts w:ascii="宋体" w:hAnsi="宋体"/>
          <w:color w:val="000000" w:themeColor="text1"/>
          <w:sz w:val="24"/>
        </w:rPr>
      </w:pPr>
      <w:r w:rsidRPr="00277C17">
        <w:rPr>
          <w:rFonts w:ascii="宋体" w:hAnsi="宋体" w:hint="eastAsia"/>
          <w:color w:val="000000" w:themeColor="text1"/>
          <w:sz w:val="24"/>
        </w:rPr>
        <w:t>3、在广告发布期内，如</w:t>
      </w:r>
      <w:proofErr w:type="gramStart"/>
      <w:r w:rsidRPr="00277C17">
        <w:rPr>
          <w:rFonts w:ascii="宋体" w:hAnsi="宋体" w:hint="eastAsia"/>
          <w:color w:val="000000" w:themeColor="text1"/>
          <w:sz w:val="24"/>
        </w:rPr>
        <w:t>遇政府</w:t>
      </w:r>
      <w:proofErr w:type="gramEnd"/>
      <w:r w:rsidRPr="00277C17">
        <w:rPr>
          <w:rFonts w:ascii="宋体" w:hAnsi="宋体" w:hint="eastAsia"/>
          <w:color w:val="000000" w:themeColor="text1"/>
          <w:sz w:val="24"/>
        </w:rPr>
        <w:t>征用广告位的情况，</w:t>
      </w:r>
      <w:bookmarkStart w:id="1" w:name="_Hlk59526768"/>
      <w:r w:rsidRPr="00277C17">
        <w:rPr>
          <w:rFonts w:ascii="宋体" w:hAnsi="宋体" w:hint="eastAsia"/>
          <w:color w:val="000000" w:themeColor="text1"/>
          <w:sz w:val="24"/>
        </w:rPr>
        <w:t>乙方应提前7天书面通知甲方并提供政府或交通部门（管理部门）出具的证明文件，</w:t>
      </w:r>
      <w:bookmarkEnd w:id="1"/>
      <w:r w:rsidRPr="00277C17">
        <w:rPr>
          <w:rFonts w:ascii="宋体" w:hAnsi="宋体" w:hint="eastAsia"/>
          <w:color w:val="000000" w:themeColor="text1"/>
          <w:sz w:val="24"/>
        </w:rPr>
        <w:t>在征得甲方书面同意后方可进行。如甲方同意征用，则乙方应在广告征用结束后按照1:</w:t>
      </w:r>
      <w:r w:rsidRPr="00277C17">
        <w:rPr>
          <w:rFonts w:ascii="宋体" w:hAnsi="宋体"/>
          <w:color w:val="000000" w:themeColor="text1"/>
          <w:sz w:val="24"/>
        </w:rPr>
        <w:t>1</w:t>
      </w:r>
      <w:r w:rsidRPr="00277C17">
        <w:rPr>
          <w:rFonts w:ascii="宋体" w:hAnsi="宋体" w:hint="eastAsia"/>
          <w:color w:val="000000" w:themeColor="text1"/>
          <w:sz w:val="24"/>
        </w:rPr>
        <w:t>的比例恢复广告发布，发布期间顺延；或经甲方同意调剂其它广告位发布。如甲方不同意调剂其它广告位进行发布的，则乙方按实际发布广告的日平均费用计收广告费，剩余广告费乙方应当在被政府征用之日起10日内返还甲方，甲方未支付部分不再支付乙方；乙方逾期未返还剩余广告费的，视为乙方违约，由乙方向甲方承担违约责任。</w:t>
      </w:r>
      <w:bookmarkStart w:id="2" w:name="_Hlk59527108"/>
      <w:r w:rsidRPr="00277C17">
        <w:rPr>
          <w:rFonts w:ascii="宋体" w:hAnsi="宋体" w:hint="eastAsia"/>
          <w:color w:val="000000" w:themeColor="text1"/>
          <w:sz w:val="24"/>
        </w:rPr>
        <w:t>因该项导致甲方广告未按照合同约定发布的，乙方不得要求甲方支付广告上</w:t>
      </w:r>
      <w:proofErr w:type="gramStart"/>
      <w:r w:rsidRPr="00277C17">
        <w:rPr>
          <w:rFonts w:ascii="宋体" w:hAnsi="宋体" w:hint="eastAsia"/>
          <w:color w:val="000000" w:themeColor="text1"/>
          <w:sz w:val="24"/>
        </w:rPr>
        <w:t>刊制作</w:t>
      </w:r>
      <w:proofErr w:type="gramEnd"/>
      <w:r w:rsidRPr="00277C17">
        <w:rPr>
          <w:rFonts w:ascii="宋体" w:hAnsi="宋体" w:hint="eastAsia"/>
          <w:color w:val="000000" w:themeColor="text1"/>
          <w:sz w:val="24"/>
        </w:rPr>
        <w:t>费。</w:t>
      </w:r>
      <w:bookmarkEnd w:id="2"/>
    </w:p>
    <w:p w14:paraId="0267FC94" w14:textId="77777777" w:rsidR="00C35ACD" w:rsidRPr="00090B8D" w:rsidRDefault="00C35ACD" w:rsidP="00BB4DD2">
      <w:pPr>
        <w:spacing w:line="320" w:lineRule="exact"/>
        <w:ind w:firstLine="435"/>
        <w:rPr>
          <w:rFonts w:ascii="宋体" w:hAnsi="宋体"/>
          <w:sz w:val="24"/>
        </w:rPr>
      </w:pPr>
      <w:r w:rsidRPr="00090B8D">
        <w:rPr>
          <w:rFonts w:ascii="宋体" w:hAnsi="宋体" w:hint="eastAsia"/>
          <w:sz w:val="24"/>
        </w:rPr>
        <w:t>4、甲方要求修改广告画面内容时，须以书面形式通知乙方。乙方收到甲方书面通知之日起5个工作日予以修改，并将修改后的画面内容以书面形式发甲方审核，经甲方确认后，方可发布。</w:t>
      </w:r>
    </w:p>
    <w:p w14:paraId="6A516F56" w14:textId="77777777" w:rsidR="00C35ACD" w:rsidRPr="00090B8D" w:rsidRDefault="00C35ACD" w:rsidP="00BB4DD2">
      <w:pPr>
        <w:spacing w:line="320" w:lineRule="exact"/>
        <w:ind w:firstLine="435"/>
        <w:rPr>
          <w:rFonts w:ascii="宋体" w:hAnsi="宋体"/>
          <w:sz w:val="24"/>
        </w:rPr>
      </w:pPr>
      <w:r w:rsidRPr="00090B8D">
        <w:rPr>
          <w:rFonts w:ascii="宋体" w:hAnsi="宋体" w:hint="eastAsia"/>
          <w:sz w:val="24"/>
        </w:rPr>
        <w:t>5、甲方在合同期内只享有在乙方提供的广告牌上发布宣传本企业形象或产品的广告的权利，不得将广告牌的使用权转让其他方使用。</w:t>
      </w:r>
    </w:p>
    <w:p w14:paraId="51293193" w14:textId="77777777" w:rsidR="00C35ACD" w:rsidRPr="00090B8D" w:rsidRDefault="00C35ACD" w:rsidP="00BB4DD2">
      <w:pPr>
        <w:spacing w:line="320" w:lineRule="exact"/>
        <w:ind w:firstLine="435"/>
        <w:rPr>
          <w:rFonts w:ascii="宋体" w:hAnsi="宋体"/>
          <w:sz w:val="24"/>
        </w:rPr>
      </w:pPr>
      <w:r w:rsidRPr="00090B8D">
        <w:rPr>
          <w:rFonts w:ascii="宋体" w:hAnsi="宋体" w:hint="eastAsia"/>
          <w:sz w:val="24"/>
        </w:rPr>
        <w:t>6、甲、乙双方对在本合同履行过程中所获知对方的未向社会公开的技术情报和商业秘密负有保密义务，未经一方书面许可，另一方不得将其泄露给第三方。</w:t>
      </w:r>
    </w:p>
    <w:p w14:paraId="345FC47F"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7、乙方应负责甲方广告的报批工作，甲方负责提供广告报批所需的设计样稿及相关文件。乙方在报批过程中如发现甲方提供的材料有欠缺或者不完善的，应及时通知甲方。</w:t>
      </w:r>
    </w:p>
    <w:p w14:paraId="59020BC9"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8、甲方提供的材料必须真实、合法、有效，乙方对材料的合法性、有效性负有审核义务，经乙方审核通过而导致广告无法获得批准的，责任由乙方承担。</w:t>
      </w:r>
    </w:p>
    <w:p w14:paraId="3E8AFB15" w14:textId="77777777" w:rsidR="00C35ACD" w:rsidRDefault="00C35ACD" w:rsidP="00BB4DD2">
      <w:pPr>
        <w:spacing w:line="320" w:lineRule="exact"/>
        <w:ind w:firstLineChars="200" w:firstLine="480"/>
        <w:rPr>
          <w:rFonts w:ascii="宋体" w:hAnsi="宋体"/>
          <w:sz w:val="24"/>
        </w:rPr>
      </w:pPr>
      <w:r w:rsidRPr="00090B8D">
        <w:rPr>
          <w:rFonts w:ascii="宋体" w:hAnsi="宋体" w:hint="eastAsia"/>
          <w:sz w:val="24"/>
        </w:rPr>
        <w:t>9、广告发布的报批及备案工作应由乙方负责完成，乙方</w:t>
      </w:r>
      <w:proofErr w:type="gramStart"/>
      <w:r w:rsidRPr="00090B8D">
        <w:rPr>
          <w:rFonts w:ascii="宋体" w:hAnsi="宋体" w:hint="eastAsia"/>
          <w:sz w:val="24"/>
        </w:rPr>
        <w:t>怠</w:t>
      </w:r>
      <w:proofErr w:type="gramEnd"/>
      <w:r w:rsidRPr="00090B8D">
        <w:rPr>
          <w:rFonts w:ascii="宋体" w:hAnsi="宋体" w:hint="eastAsia"/>
          <w:sz w:val="24"/>
        </w:rPr>
        <w:t>于履行该合同义务的，责任由乙方承担。</w:t>
      </w:r>
    </w:p>
    <w:p w14:paraId="74CF1F08" w14:textId="77777777" w:rsidR="00C35ACD" w:rsidRPr="003B4B3B" w:rsidRDefault="00C35ACD" w:rsidP="00BB4DD2">
      <w:pPr>
        <w:spacing w:line="320" w:lineRule="exact"/>
        <w:ind w:firstLineChars="200" w:firstLine="480"/>
        <w:rPr>
          <w:rFonts w:ascii="宋体" w:hAnsi="宋体"/>
          <w:sz w:val="24"/>
        </w:rPr>
      </w:pPr>
      <w:r w:rsidRPr="003B4B3B">
        <w:rPr>
          <w:rFonts w:ascii="宋体" w:hAnsi="宋体" w:hint="eastAsia"/>
          <w:sz w:val="24"/>
        </w:rPr>
        <w:t>10、</w:t>
      </w:r>
      <w:r w:rsidRPr="00686550">
        <w:rPr>
          <w:rFonts w:ascii="宋体" w:hAnsi="宋体" w:hint="eastAsia"/>
          <w:sz w:val="24"/>
        </w:rPr>
        <w:t>广告发布期满后甲方如需继续发布广告</w:t>
      </w:r>
      <w:r>
        <w:rPr>
          <w:rFonts w:ascii="宋体" w:hAnsi="宋体" w:hint="eastAsia"/>
          <w:sz w:val="24"/>
        </w:rPr>
        <w:t>的</w:t>
      </w:r>
      <w:r w:rsidRPr="00686550">
        <w:rPr>
          <w:rFonts w:ascii="宋体" w:hAnsi="宋体" w:hint="eastAsia"/>
          <w:sz w:val="24"/>
        </w:rPr>
        <w:t>，须</w:t>
      </w:r>
      <w:r>
        <w:rPr>
          <w:rFonts w:ascii="宋体" w:hAnsi="宋体" w:hint="eastAsia"/>
          <w:sz w:val="24"/>
        </w:rPr>
        <w:t>在到期前</w:t>
      </w:r>
      <w:r w:rsidRPr="00686550">
        <w:rPr>
          <w:rFonts w:ascii="宋体" w:hAnsi="宋体" w:hint="eastAsia"/>
          <w:sz w:val="24"/>
        </w:rPr>
        <w:t>一个月书面告知乙方。甲方在本合同期满前一个月提出续约请求的，对本合同项下的所有广告甲方在同等条件下享有优先续约权。</w:t>
      </w:r>
    </w:p>
    <w:p w14:paraId="48E65DE8" w14:textId="77777777" w:rsidR="00C35ACD" w:rsidRPr="003B4B3B" w:rsidRDefault="00C35ACD" w:rsidP="00BB4DD2">
      <w:pPr>
        <w:spacing w:line="320" w:lineRule="exact"/>
        <w:ind w:firstLineChars="200" w:firstLine="480"/>
        <w:rPr>
          <w:rFonts w:ascii="宋体" w:hAnsi="宋体"/>
          <w:sz w:val="24"/>
        </w:rPr>
      </w:pPr>
      <w:r w:rsidRPr="003B4B3B">
        <w:rPr>
          <w:rFonts w:ascii="宋体" w:hAnsi="宋体" w:hint="eastAsia"/>
          <w:sz w:val="24"/>
        </w:rPr>
        <w:lastRenderedPageBreak/>
        <w:t>11、</w:t>
      </w:r>
      <w:r w:rsidRPr="00686550">
        <w:rPr>
          <w:rFonts w:ascii="宋体" w:hAnsi="宋体" w:hint="eastAsia"/>
          <w:sz w:val="24"/>
        </w:rPr>
        <w:t>甲方未书面提出续约请求</w:t>
      </w:r>
      <w:r>
        <w:rPr>
          <w:rFonts w:ascii="宋体" w:hAnsi="宋体" w:hint="eastAsia"/>
          <w:sz w:val="24"/>
        </w:rPr>
        <w:t>的</w:t>
      </w:r>
      <w:r w:rsidRPr="00686550">
        <w:rPr>
          <w:rFonts w:ascii="宋体" w:hAnsi="宋体" w:hint="eastAsia"/>
          <w:sz w:val="24"/>
        </w:rPr>
        <w:t>，合同到期后乙方须及时拆除该广告；若乙方</w:t>
      </w:r>
      <w:r>
        <w:rPr>
          <w:rFonts w:ascii="宋体" w:hAnsi="宋体" w:hint="eastAsia"/>
          <w:sz w:val="24"/>
        </w:rPr>
        <w:t>未</w:t>
      </w:r>
      <w:r w:rsidRPr="00686550">
        <w:rPr>
          <w:rFonts w:ascii="宋体" w:hAnsi="宋体" w:hint="eastAsia"/>
          <w:sz w:val="24"/>
        </w:rPr>
        <w:t>及时拆除</w:t>
      </w:r>
      <w:r>
        <w:rPr>
          <w:rFonts w:ascii="宋体" w:hAnsi="宋体" w:hint="eastAsia"/>
          <w:sz w:val="24"/>
        </w:rPr>
        <w:t>并</w:t>
      </w:r>
      <w:r w:rsidRPr="00686550">
        <w:rPr>
          <w:rFonts w:ascii="宋体" w:hAnsi="宋体" w:hint="eastAsia"/>
          <w:sz w:val="24"/>
        </w:rPr>
        <w:t>继续发布该广告的，甲方不支付、不承担任何费用及发布过程中的风险和责任。</w:t>
      </w:r>
    </w:p>
    <w:p w14:paraId="48AD6B9E" w14:textId="77777777" w:rsidR="00C35ACD" w:rsidRPr="00BA7097" w:rsidRDefault="00C35ACD" w:rsidP="00BB4DD2">
      <w:pPr>
        <w:spacing w:line="320" w:lineRule="exact"/>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w:t>
      </w:r>
      <w:r w:rsidR="00277C17" w:rsidRPr="00277C17">
        <w:rPr>
          <w:rFonts w:ascii="宋体" w:hAnsi="宋体" w:hint="eastAsia"/>
          <w:sz w:val="24"/>
        </w:rPr>
        <w:t>在广告发布期内乙方在广告上刊、广告发布时间过半、</w:t>
      </w:r>
      <w:proofErr w:type="gramStart"/>
      <w:r w:rsidR="00277C17" w:rsidRPr="00277C17">
        <w:rPr>
          <w:rFonts w:ascii="宋体" w:hAnsi="宋体" w:hint="eastAsia"/>
          <w:sz w:val="24"/>
        </w:rPr>
        <w:t>广告下刊三个</w:t>
      </w:r>
      <w:proofErr w:type="gramEnd"/>
      <w:r w:rsidR="00277C17" w:rsidRPr="00277C17">
        <w:rPr>
          <w:rFonts w:ascii="宋体" w:hAnsi="宋体" w:hint="eastAsia"/>
          <w:sz w:val="24"/>
        </w:rPr>
        <w:t>时间节点分别提供一次监测照片，除此之外乙方还需每月向甲方提供广告发布监测照片1次（不包含上述三个时间节点），监测照片需清楚显示广告画面内容、广告所处位置。乙方提供的监测照片须是进入甲方广告发布监测系统后进行拍摄并自动生成水印的监测照片，否则甲方可以不予认可。甲方广告监测系统使用的通知可用微信、短信、邮件等形式通知，乙方接收通知的人员姓名为XX，电话号码XXX，微信号XXX，邮箱号XX。</w:t>
      </w:r>
    </w:p>
    <w:p w14:paraId="40065A2D" w14:textId="77777777" w:rsidR="00C35ACD" w:rsidRPr="0018280E" w:rsidRDefault="00C35ACD" w:rsidP="00BB4DD2">
      <w:pPr>
        <w:spacing w:line="320" w:lineRule="exact"/>
        <w:ind w:firstLineChars="200" w:firstLine="480"/>
        <w:rPr>
          <w:rFonts w:ascii="宋体" w:hAnsi="宋体"/>
          <w:sz w:val="24"/>
        </w:rPr>
      </w:pPr>
      <w:r w:rsidRPr="0018280E">
        <w:rPr>
          <w:rFonts w:ascii="宋体" w:hAnsi="宋体" w:hint="eastAsia"/>
          <w:sz w:val="24"/>
        </w:rPr>
        <w:t>13、乙方严格按照合同约定的资源内容全面履行发布义务，不得漏发、错发、少发，并保证发布质量；若出现资源不能如期、如数发布或出现其他任何异常的，甲方除全额扣除乙方合同履约保证金外，可按合同约定追究乙方违约责任。</w:t>
      </w:r>
    </w:p>
    <w:p w14:paraId="4EBE38A7" w14:textId="77777777" w:rsidR="00C35ACD" w:rsidRPr="003B4B3B" w:rsidRDefault="00C35ACD" w:rsidP="00BB4DD2">
      <w:pPr>
        <w:spacing w:line="320" w:lineRule="exact"/>
        <w:ind w:firstLineChars="200" w:firstLine="480"/>
        <w:rPr>
          <w:rFonts w:ascii="宋体" w:hAnsi="宋体"/>
          <w:sz w:val="24"/>
        </w:rPr>
      </w:pPr>
      <w:r w:rsidRPr="003B4B3B">
        <w:rPr>
          <w:rFonts w:ascii="宋体" w:hAnsi="宋体" w:hint="eastAsia"/>
          <w:sz w:val="24"/>
        </w:rPr>
        <w:t>14、合同履行期限内，乙方未按合同约定发布</w:t>
      </w:r>
      <w:proofErr w:type="gramStart"/>
      <w:r>
        <w:rPr>
          <w:rFonts w:ascii="宋体" w:hAnsi="宋体" w:hint="eastAsia"/>
          <w:sz w:val="24"/>
        </w:rPr>
        <w:t>附合作</w:t>
      </w:r>
      <w:proofErr w:type="gramEnd"/>
      <w:r>
        <w:rPr>
          <w:rFonts w:ascii="宋体" w:hAnsi="宋体" w:hint="eastAsia"/>
          <w:sz w:val="24"/>
        </w:rPr>
        <w:t>条件</w:t>
      </w:r>
      <w:r w:rsidRPr="003B4B3B">
        <w:rPr>
          <w:rFonts w:ascii="宋体" w:hAnsi="宋体" w:hint="eastAsia"/>
          <w:sz w:val="24"/>
        </w:rPr>
        <w:t>赠送</w:t>
      </w:r>
      <w:r>
        <w:rPr>
          <w:rFonts w:ascii="宋体" w:hAnsi="宋体" w:hint="eastAsia"/>
          <w:sz w:val="24"/>
        </w:rPr>
        <w:t>的</w:t>
      </w:r>
      <w:r w:rsidRPr="003B4B3B">
        <w:rPr>
          <w:rFonts w:ascii="宋体" w:hAnsi="宋体" w:hint="eastAsia"/>
          <w:sz w:val="24"/>
        </w:rPr>
        <w:t>广告资源的，视为乙方违约，由乙方向甲方承担违约责任。</w:t>
      </w:r>
    </w:p>
    <w:p w14:paraId="7290435E" w14:textId="77777777" w:rsidR="00C35ACD" w:rsidRPr="003B4B3B" w:rsidRDefault="00C35ACD" w:rsidP="00BB4DD2">
      <w:pPr>
        <w:spacing w:line="320" w:lineRule="exact"/>
        <w:ind w:firstLineChars="200" w:firstLine="480"/>
        <w:rPr>
          <w:rFonts w:ascii="宋体" w:hAnsi="宋体"/>
          <w:sz w:val="24"/>
        </w:rPr>
      </w:pPr>
      <w:r w:rsidRPr="003B4B3B">
        <w:rPr>
          <w:rFonts w:ascii="宋体" w:hAnsi="宋体" w:hint="eastAsia"/>
          <w:sz w:val="24"/>
        </w:rPr>
        <w:t>15、若甲方发现乙方未按合同约定发布甲方广告，不论乙方或第三方原因，甲方有权扣除乙方已缴纳履约保证金，并追究乙方违约责任。</w:t>
      </w:r>
    </w:p>
    <w:p w14:paraId="23757226" w14:textId="77777777" w:rsidR="00C35ACD" w:rsidRDefault="00C35ACD" w:rsidP="00BB4DD2">
      <w:pPr>
        <w:spacing w:line="320" w:lineRule="exact"/>
        <w:ind w:firstLineChars="200" w:firstLine="480"/>
        <w:rPr>
          <w:rFonts w:ascii="宋体" w:hAnsi="宋体"/>
          <w:sz w:val="24"/>
        </w:rPr>
      </w:pPr>
      <w:r w:rsidRPr="00241FC8">
        <w:rPr>
          <w:rFonts w:ascii="宋体" w:hAnsi="宋体" w:hint="eastAsia"/>
          <w:sz w:val="24"/>
        </w:rPr>
        <w:t>1</w:t>
      </w:r>
      <w:r>
        <w:rPr>
          <w:rFonts w:ascii="宋体" w:hAnsi="宋体" w:hint="eastAsia"/>
          <w:sz w:val="24"/>
        </w:rPr>
        <w:t>6</w:t>
      </w:r>
      <w:r w:rsidRPr="00241FC8">
        <w:rPr>
          <w:rFonts w:ascii="宋体" w:hAnsi="宋体" w:hint="eastAsia"/>
          <w:sz w:val="24"/>
        </w:rPr>
        <w:t>、</w:t>
      </w:r>
      <w:bookmarkStart w:id="3" w:name="_Hlk59528228"/>
      <w:r>
        <w:rPr>
          <w:rFonts w:ascii="宋体" w:hAnsi="宋体" w:hint="eastAsia"/>
          <w:sz w:val="24"/>
        </w:rPr>
        <w:t>发布甲方的广告形式为L</w:t>
      </w:r>
      <w:r>
        <w:rPr>
          <w:rFonts w:ascii="宋体" w:hAnsi="宋体"/>
          <w:sz w:val="24"/>
        </w:rPr>
        <w:t>ED</w:t>
      </w:r>
      <w:r>
        <w:rPr>
          <w:rFonts w:ascii="宋体" w:hAnsi="宋体" w:hint="eastAsia"/>
          <w:sz w:val="24"/>
        </w:rPr>
        <w:t>、L</w:t>
      </w:r>
      <w:r>
        <w:rPr>
          <w:rFonts w:ascii="宋体" w:hAnsi="宋体"/>
          <w:sz w:val="24"/>
        </w:rPr>
        <w:t>CD</w:t>
      </w:r>
      <w:r>
        <w:rPr>
          <w:rFonts w:ascii="宋体" w:hAnsi="宋体" w:hint="eastAsia"/>
          <w:sz w:val="24"/>
        </w:rPr>
        <w:t>、电梯框架、三面翻广告牌的，</w:t>
      </w:r>
      <w:r w:rsidRPr="00241FC8">
        <w:rPr>
          <w:rFonts w:ascii="宋体" w:hAnsi="宋体" w:hint="eastAsia"/>
          <w:sz w:val="24"/>
        </w:rPr>
        <w:t>乙方</w:t>
      </w:r>
      <w:r>
        <w:rPr>
          <w:rFonts w:ascii="宋体" w:hAnsi="宋体" w:hint="eastAsia"/>
          <w:sz w:val="24"/>
        </w:rPr>
        <w:t>发布甲方</w:t>
      </w:r>
      <w:r w:rsidRPr="00DF4256">
        <w:rPr>
          <w:rFonts w:ascii="宋体" w:hAnsi="宋体" w:hint="eastAsia"/>
          <w:sz w:val="24"/>
        </w:rPr>
        <w:t>广</w:t>
      </w:r>
      <w:r>
        <w:rPr>
          <w:rFonts w:ascii="宋体" w:hAnsi="宋体" w:hint="eastAsia"/>
          <w:sz w:val="24"/>
        </w:rPr>
        <w:t>告</w:t>
      </w:r>
      <w:proofErr w:type="gramStart"/>
      <w:r>
        <w:rPr>
          <w:rFonts w:ascii="宋体" w:hAnsi="宋体" w:hint="eastAsia"/>
          <w:sz w:val="24"/>
        </w:rPr>
        <w:t>同位置</w:t>
      </w:r>
      <w:proofErr w:type="gramEnd"/>
      <w:r>
        <w:rPr>
          <w:rFonts w:ascii="宋体" w:hAnsi="宋体" w:hint="eastAsia"/>
          <w:sz w:val="24"/>
        </w:rPr>
        <w:t>的广告位</w:t>
      </w:r>
      <w:r w:rsidRPr="00241FC8">
        <w:rPr>
          <w:rFonts w:ascii="宋体" w:hAnsi="宋体" w:hint="eastAsia"/>
          <w:sz w:val="24"/>
        </w:rPr>
        <w:t>上</w:t>
      </w:r>
      <w:r>
        <w:rPr>
          <w:rFonts w:ascii="宋体" w:hAnsi="宋体" w:hint="eastAsia"/>
          <w:sz w:val="24"/>
        </w:rPr>
        <w:t>或同一电梯空间内</w:t>
      </w:r>
      <w:r w:rsidRPr="00241FC8">
        <w:rPr>
          <w:rFonts w:ascii="宋体" w:hAnsi="宋体" w:hint="eastAsia"/>
          <w:sz w:val="24"/>
        </w:rPr>
        <w:t>不</w:t>
      </w:r>
      <w:r>
        <w:rPr>
          <w:rFonts w:ascii="宋体" w:hAnsi="宋体" w:hint="eastAsia"/>
          <w:sz w:val="24"/>
        </w:rPr>
        <w:t>能</w:t>
      </w:r>
      <w:r w:rsidRPr="00241FC8">
        <w:rPr>
          <w:rFonts w:ascii="宋体" w:hAnsi="宋体" w:hint="eastAsia"/>
          <w:sz w:val="24"/>
        </w:rPr>
        <w:t>发布</w:t>
      </w:r>
      <w:r>
        <w:rPr>
          <w:rFonts w:ascii="宋体" w:hAnsi="宋体" w:hint="eastAsia"/>
          <w:sz w:val="24"/>
        </w:rPr>
        <w:t>每年度华</w:t>
      </w:r>
      <w:proofErr w:type="gramStart"/>
      <w:r>
        <w:rPr>
          <w:rFonts w:ascii="宋体" w:hAnsi="宋体" w:hint="eastAsia"/>
          <w:sz w:val="24"/>
        </w:rPr>
        <w:t>樽</w:t>
      </w:r>
      <w:proofErr w:type="gramEnd"/>
      <w:r>
        <w:rPr>
          <w:rFonts w:ascii="宋体" w:hAnsi="宋体" w:hint="eastAsia"/>
          <w:sz w:val="24"/>
        </w:rPr>
        <w:t>杯排名（按照签订合同时最新的华</w:t>
      </w:r>
      <w:proofErr w:type="gramStart"/>
      <w:r>
        <w:rPr>
          <w:rFonts w:ascii="宋体" w:hAnsi="宋体" w:hint="eastAsia"/>
          <w:sz w:val="24"/>
        </w:rPr>
        <w:t>樽</w:t>
      </w:r>
      <w:proofErr w:type="gramEnd"/>
      <w:r>
        <w:rPr>
          <w:rFonts w:ascii="宋体" w:hAnsi="宋体" w:hint="eastAsia"/>
          <w:sz w:val="24"/>
        </w:rPr>
        <w:t>杯排名执行）在习酒之后的其他</w:t>
      </w:r>
      <w:r w:rsidRPr="00241FC8">
        <w:rPr>
          <w:rFonts w:ascii="宋体" w:hAnsi="宋体" w:hint="eastAsia"/>
          <w:sz w:val="24"/>
        </w:rPr>
        <w:t>白酒类</w:t>
      </w:r>
      <w:r>
        <w:rPr>
          <w:rFonts w:ascii="宋体" w:hAnsi="宋体" w:hint="eastAsia"/>
          <w:sz w:val="24"/>
        </w:rPr>
        <w:t>品牌</w:t>
      </w:r>
      <w:r w:rsidRPr="00241FC8">
        <w:rPr>
          <w:rFonts w:ascii="宋体" w:hAnsi="宋体" w:hint="eastAsia"/>
          <w:sz w:val="24"/>
        </w:rPr>
        <w:t>广告</w:t>
      </w:r>
      <w:r>
        <w:rPr>
          <w:rFonts w:ascii="宋体" w:hAnsi="宋体" w:hint="eastAsia"/>
          <w:sz w:val="24"/>
        </w:rPr>
        <w:t>和男科、妇科、</w:t>
      </w:r>
      <w:proofErr w:type="gramStart"/>
      <w:r>
        <w:rPr>
          <w:rFonts w:ascii="宋体" w:hAnsi="宋体" w:hint="eastAsia"/>
          <w:sz w:val="24"/>
        </w:rPr>
        <w:t>医</w:t>
      </w:r>
      <w:proofErr w:type="gramEnd"/>
      <w:r>
        <w:rPr>
          <w:rFonts w:ascii="宋体" w:hAnsi="宋体" w:hint="eastAsia"/>
          <w:sz w:val="24"/>
        </w:rPr>
        <w:t>美等广告</w:t>
      </w:r>
      <w:r w:rsidRPr="00241FC8">
        <w:rPr>
          <w:rFonts w:ascii="宋体" w:hAnsi="宋体" w:hint="eastAsia"/>
          <w:sz w:val="24"/>
        </w:rPr>
        <w:t>，若乙方</w:t>
      </w:r>
      <w:r>
        <w:rPr>
          <w:rFonts w:ascii="宋体" w:hAnsi="宋体" w:hint="eastAsia"/>
          <w:sz w:val="24"/>
        </w:rPr>
        <w:t>违反约定的</w:t>
      </w:r>
      <w:r w:rsidRPr="00241FC8">
        <w:rPr>
          <w:rFonts w:ascii="宋体" w:hAnsi="宋体" w:hint="eastAsia"/>
          <w:sz w:val="24"/>
        </w:rPr>
        <w:t>视为乙方违约，甲方有权扣除履约保证金并解除合同，追究乙方违约责任</w:t>
      </w:r>
      <w:bookmarkEnd w:id="3"/>
      <w:r w:rsidRPr="00241FC8">
        <w:rPr>
          <w:rFonts w:ascii="宋体" w:hAnsi="宋体" w:hint="eastAsia"/>
          <w:sz w:val="24"/>
        </w:rPr>
        <w:t>。</w:t>
      </w:r>
    </w:p>
    <w:p w14:paraId="6BA8DF2A" w14:textId="77777777" w:rsidR="00C35ACD" w:rsidRPr="007C1BBE" w:rsidRDefault="00C35ACD" w:rsidP="00BB4DD2">
      <w:pPr>
        <w:spacing w:line="320" w:lineRule="exact"/>
        <w:ind w:firstLineChars="200" w:firstLine="480"/>
        <w:rPr>
          <w:rFonts w:ascii="宋体" w:hAnsi="宋体"/>
          <w:sz w:val="24"/>
        </w:rPr>
      </w:pPr>
      <w:r w:rsidRPr="00426439">
        <w:rPr>
          <w:rFonts w:ascii="宋体" w:hAnsi="宋体" w:hint="eastAsia"/>
          <w:sz w:val="24"/>
        </w:rPr>
        <w:t>17、</w:t>
      </w:r>
      <w:r w:rsidRPr="007C1BBE">
        <w:rPr>
          <w:rFonts w:ascii="宋体" w:hAnsi="宋体" w:hint="eastAsia"/>
          <w:sz w:val="24"/>
        </w:rPr>
        <w:t>在广告发布期间，乙方为甲方提供二次传播服务、效果评估报告。</w:t>
      </w:r>
    </w:p>
    <w:p w14:paraId="48863369" w14:textId="77777777" w:rsidR="00C35ACD" w:rsidRPr="0018280E" w:rsidRDefault="00C35ACD" w:rsidP="00BB4DD2">
      <w:pPr>
        <w:spacing w:line="320" w:lineRule="exact"/>
        <w:ind w:firstLineChars="200" w:firstLine="480"/>
        <w:rPr>
          <w:rFonts w:ascii="宋体" w:hAnsi="宋体"/>
          <w:sz w:val="24"/>
        </w:rPr>
      </w:pPr>
      <w:r w:rsidRPr="0018280E">
        <w:rPr>
          <w:rFonts w:ascii="宋体" w:hAnsi="宋体" w:hint="eastAsia"/>
          <w:sz w:val="24"/>
        </w:rPr>
        <w:t>18、广告发布画面的知识产权归属于甲方，未经甲方书面许可，乙方不得擅自使用该画面；若广告到期后乙方未按照合同要求及时拆除广告画面而发生的侵权责任由乙方承担，甲方不承担任何责任。</w:t>
      </w:r>
    </w:p>
    <w:p w14:paraId="5F6F2560" w14:textId="77777777" w:rsidR="00C35ACD" w:rsidRPr="00090B8D" w:rsidRDefault="00C35ACD" w:rsidP="00BB4DD2">
      <w:pPr>
        <w:spacing w:line="320" w:lineRule="exact"/>
        <w:rPr>
          <w:rFonts w:ascii="宋体" w:hAnsi="宋体"/>
          <w:b/>
          <w:sz w:val="24"/>
        </w:rPr>
      </w:pPr>
      <w:r w:rsidRPr="00090B8D">
        <w:rPr>
          <w:rFonts w:ascii="宋体" w:hAnsi="宋体" w:hint="eastAsia"/>
          <w:b/>
          <w:sz w:val="24"/>
        </w:rPr>
        <w:t>第八条  不可抗力</w:t>
      </w:r>
    </w:p>
    <w:p w14:paraId="45F9B2BC"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1、在广告发布期内，如</w:t>
      </w:r>
      <w:proofErr w:type="gramStart"/>
      <w:r w:rsidRPr="00090B8D">
        <w:rPr>
          <w:rFonts w:ascii="宋体" w:hAnsi="宋体" w:hint="eastAsia"/>
          <w:sz w:val="24"/>
        </w:rPr>
        <w:t>遇法律</w:t>
      </w:r>
      <w:proofErr w:type="gramEnd"/>
      <w:r w:rsidRPr="00090B8D">
        <w:rPr>
          <w:rFonts w:ascii="宋体" w:hAnsi="宋体" w:hint="eastAsia"/>
          <w:sz w:val="24"/>
        </w:rPr>
        <w:t>规定的不可抗力情形出现，使甲乙双方的义务不能履行时，甲乙双方均不承担违约责任，双方应在平等的基础上协商解决。若甲方需要继续发布该广告，则乙方的发布期限顺延；若甲方不需要继续发布该广告，乙方按实际发布的广告按日平均计算收取广告费，剩余部分广告费乙方应当在不可抗力发生之日起10日内返还给甲方，每逾期一日按照同期银行商业贷款最高利息的计算到乙方返还给甲方时止。</w:t>
      </w:r>
    </w:p>
    <w:p w14:paraId="174AAE7E" w14:textId="77777777" w:rsidR="00C35ACD" w:rsidRPr="00090B8D" w:rsidRDefault="00C35ACD" w:rsidP="00BB4DD2">
      <w:pPr>
        <w:spacing w:line="320" w:lineRule="exact"/>
        <w:rPr>
          <w:rFonts w:ascii="宋体" w:hAnsi="宋体"/>
          <w:b/>
          <w:sz w:val="24"/>
        </w:rPr>
      </w:pPr>
      <w:r w:rsidRPr="00090B8D">
        <w:rPr>
          <w:rFonts w:ascii="宋体" w:hAnsi="宋体" w:hint="eastAsia"/>
          <w:b/>
          <w:sz w:val="24"/>
        </w:rPr>
        <w:t>第九条  其他约定事项</w:t>
      </w:r>
    </w:p>
    <w:p w14:paraId="2714C33C" w14:textId="77777777" w:rsidR="00C35ACD" w:rsidRDefault="00C35ACD" w:rsidP="00BB4DD2">
      <w:pPr>
        <w:spacing w:line="320" w:lineRule="exact"/>
        <w:ind w:firstLineChars="200" w:firstLine="480"/>
        <w:rPr>
          <w:rFonts w:ascii="宋体" w:hAnsi="宋体"/>
          <w:sz w:val="24"/>
        </w:rPr>
      </w:pPr>
      <w:r>
        <w:rPr>
          <w:rFonts w:ascii="宋体" w:hAnsi="宋体" w:hint="eastAsia"/>
          <w:sz w:val="24"/>
        </w:rPr>
        <w:t>1、双方一致同意，若因甲方特殊原因在广告发布过程中需要终止履行合同发布广告的，甲方应当及时书面通知乙方，自甲方通知确定的时间止，双方权利义务终结，甲方不向乙方承担赔偿责任和违约责任。</w:t>
      </w:r>
    </w:p>
    <w:p w14:paraId="629295C2" w14:textId="77777777" w:rsidR="00C35ACD" w:rsidRDefault="00C35ACD" w:rsidP="00BB4DD2">
      <w:pPr>
        <w:spacing w:line="320" w:lineRule="exact"/>
        <w:ind w:firstLineChars="200" w:firstLine="480"/>
        <w:rPr>
          <w:rFonts w:ascii="宋体" w:hAnsi="宋体"/>
          <w:sz w:val="24"/>
        </w:rPr>
      </w:pPr>
      <w:r>
        <w:rPr>
          <w:rFonts w:ascii="宋体" w:hAnsi="宋体" w:hint="eastAsia"/>
          <w:sz w:val="24"/>
        </w:rPr>
        <w:t>甲方根据该合同约定的金额按照合同约定期限的日均价计算并支付乙方实际发布的广告费；按照该计算方式甲方之前已经支付给乙方广告费的剩余部分，乙方在收</w:t>
      </w:r>
      <w:r>
        <w:rPr>
          <w:rFonts w:ascii="宋体" w:hAnsi="宋体" w:hint="eastAsia"/>
          <w:sz w:val="24"/>
        </w:rPr>
        <w:lastRenderedPageBreak/>
        <w:t>到甲方书面通知之日起30日内返还给甲方，并通过对公账户汇到甲方银行账户，逾期按照同期银行商业贷款利息的双倍计算利息到乙方支付给甲方时止。</w:t>
      </w:r>
    </w:p>
    <w:p w14:paraId="2C881FD3" w14:textId="77777777" w:rsidR="00C35ACD" w:rsidRPr="00686550" w:rsidRDefault="00C35ACD" w:rsidP="00BB4DD2">
      <w:pPr>
        <w:spacing w:line="320" w:lineRule="exact"/>
        <w:ind w:firstLineChars="200" w:firstLine="480"/>
        <w:rPr>
          <w:rFonts w:ascii="宋体" w:hAnsi="宋体"/>
          <w:sz w:val="24"/>
        </w:rPr>
      </w:pPr>
      <w:r w:rsidRPr="00686550">
        <w:rPr>
          <w:rFonts w:ascii="宋体" w:hAnsi="宋体" w:hint="eastAsia"/>
          <w:sz w:val="24"/>
        </w:rPr>
        <w:t>2、合同附件为本合同的不可分割组成部分，与主合同具备同等法律效力。本合同附件包括：</w:t>
      </w:r>
      <w:r w:rsidRPr="0018280E">
        <w:rPr>
          <w:rFonts w:ascii="宋体" w:hAnsi="宋体" w:hint="eastAsia"/>
          <w:sz w:val="24"/>
        </w:rPr>
        <w:t>《保持廉洁自律协议书》、</w:t>
      </w:r>
      <w:r w:rsidRPr="00686550">
        <w:rPr>
          <w:rFonts w:ascii="宋体" w:hAnsi="宋体" w:hint="eastAsia"/>
          <w:sz w:val="24"/>
        </w:rPr>
        <w:t>《习酒广告发布设计样稿》</w:t>
      </w:r>
      <w:r>
        <w:rPr>
          <w:rFonts w:ascii="宋体" w:hAnsi="宋体" w:hint="eastAsia"/>
          <w:sz w:val="24"/>
        </w:rPr>
        <w:t>、</w:t>
      </w:r>
      <w:r w:rsidRPr="0018280E">
        <w:rPr>
          <w:rFonts w:ascii="宋体" w:hAnsi="宋体" w:hint="eastAsia"/>
          <w:sz w:val="24"/>
        </w:rPr>
        <w:t>缴纳履约保证金的书面银行回执单</w:t>
      </w:r>
      <w:r w:rsidRPr="00686550">
        <w:rPr>
          <w:rFonts w:ascii="宋体" w:hAnsi="宋体" w:hint="eastAsia"/>
          <w:sz w:val="24"/>
        </w:rPr>
        <w:t>。</w:t>
      </w:r>
    </w:p>
    <w:p w14:paraId="7D39AE27"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3、本合同未尽事宜，由甲、乙双方另行协商并签订补充协议，补充协议与本合同具有同等的效力。</w:t>
      </w:r>
    </w:p>
    <w:p w14:paraId="28DAF978" w14:textId="77777777" w:rsidR="00C35ACD" w:rsidRPr="00090B8D" w:rsidRDefault="00C35ACD" w:rsidP="00BB4DD2">
      <w:pPr>
        <w:spacing w:line="320" w:lineRule="exact"/>
        <w:rPr>
          <w:rFonts w:ascii="宋体" w:hAnsi="宋体"/>
          <w:b/>
          <w:sz w:val="24"/>
        </w:rPr>
      </w:pPr>
      <w:r w:rsidRPr="00090B8D">
        <w:rPr>
          <w:rFonts w:ascii="宋体" w:hAnsi="宋体" w:hint="eastAsia"/>
          <w:b/>
          <w:sz w:val="24"/>
        </w:rPr>
        <w:t>第十条  违约责任</w:t>
      </w:r>
    </w:p>
    <w:p w14:paraId="73A12843"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1、双方应本着诚实信用的原则，严格按照合同的约定履行各自的义务。任何一方违约，违约方向对方支付本合同约定总金额的15%的违约金，并赔偿给对方造成的经济损失。</w:t>
      </w:r>
    </w:p>
    <w:p w14:paraId="089290F9"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2、本合同其他条款对违约责任有特别约定的，继续履行，不因承担前款违约责任而免责。</w:t>
      </w:r>
    </w:p>
    <w:p w14:paraId="79D05308" w14:textId="77777777" w:rsidR="00C35ACD" w:rsidRPr="00090B8D" w:rsidRDefault="00C35ACD" w:rsidP="00BB4DD2">
      <w:pPr>
        <w:spacing w:line="320" w:lineRule="exact"/>
        <w:rPr>
          <w:rFonts w:ascii="宋体" w:hAnsi="宋体"/>
          <w:b/>
          <w:sz w:val="24"/>
        </w:rPr>
      </w:pPr>
      <w:r w:rsidRPr="00090B8D">
        <w:rPr>
          <w:rFonts w:ascii="宋体" w:hAnsi="宋体" w:hint="eastAsia"/>
          <w:b/>
          <w:sz w:val="24"/>
        </w:rPr>
        <w:t>第十一条  合同争议解决方式</w:t>
      </w:r>
    </w:p>
    <w:p w14:paraId="480E4B0C"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本合同履行过程中双方发生争议，应首先通过友好协商解决；协商不成，由甲方注册登记地人民法院裁决。</w:t>
      </w:r>
    </w:p>
    <w:p w14:paraId="6761EFFC" w14:textId="77777777" w:rsidR="00C35ACD" w:rsidRPr="00090B8D" w:rsidRDefault="00C35ACD" w:rsidP="00BB4DD2">
      <w:pPr>
        <w:spacing w:line="320" w:lineRule="exact"/>
        <w:rPr>
          <w:rFonts w:ascii="宋体" w:hAnsi="宋体"/>
          <w:sz w:val="24"/>
        </w:rPr>
      </w:pPr>
      <w:r w:rsidRPr="00090B8D">
        <w:rPr>
          <w:rFonts w:ascii="宋体" w:hAnsi="宋体" w:hint="eastAsia"/>
          <w:b/>
          <w:sz w:val="24"/>
        </w:rPr>
        <w:t>第十二条  附则</w:t>
      </w:r>
    </w:p>
    <w:p w14:paraId="33409494" w14:textId="77777777" w:rsidR="00C35ACD" w:rsidRPr="00090B8D" w:rsidRDefault="00C35ACD" w:rsidP="00BB4DD2">
      <w:pPr>
        <w:spacing w:line="320" w:lineRule="exact"/>
        <w:ind w:firstLineChars="200" w:firstLine="480"/>
        <w:rPr>
          <w:rFonts w:ascii="宋体" w:hAnsi="宋体"/>
          <w:sz w:val="24"/>
        </w:rPr>
      </w:pPr>
      <w:r w:rsidRPr="00090B8D">
        <w:rPr>
          <w:rFonts w:ascii="宋体" w:hAnsi="宋体" w:hint="eastAsia"/>
          <w:sz w:val="24"/>
        </w:rPr>
        <w:t>1、本合同自甲、乙双方签字并加盖公章之日起生效。</w:t>
      </w:r>
    </w:p>
    <w:p w14:paraId="4F90B92C" w14:textId="77777777" w:rsidR="00C35ACD" w:rsidRPr="00686550" w:rsidRDefault="00C35ACD" w:rsidP="00BB4DD2">
      <w:pPr>
        <w:spacing w:line="320" w:lineRule="exact"/>
        <w:ind w:firstLineChars="200" w:firstLine="480"/>
        <w:rPr>
          <w:rFonts w:ascii="宋体" w:hAnsi="宋体"/>
          <w:sz w:val="24"/>
        </w:rPr>
      </w:pPr>
      <w:r w:rsidRPr="00090B8D">
        <w:rPr>
          <w:rFonts w:ascii="宋体" w:hAnsi="宋体" w:hint="eastAsia"/>
          <w:sz w:val="24"/>
        </w:rPr>
        <w:t>2、</w:t>
      </w:r>
      <w:r w:rsidRPr="00896EE3">
        <w:rPr>
          <w:rFonts w:ascii="宋体" w:hAnsi="宋体" w:hint="eastAsia"/>
          <w:color w:val="000000"/>
          <w:sz w:val="24"/>
        </w:rPr>
        <w:t>本合同一式</w:t>
      </w:r>
      <w:r>
        <w:rPr>
          <w:rFonts w:ascii="宋体" w:hAnsi="宋体" w:hint="eastAsia"/>
          <w:color w:val="000000"/>
          <w:sz w:val="24"/>
        </w:rPr>
        <w:t>叁</w:t>
      </w:r>
      <w:r w:rsidRPr="00896EE3">
        <w:rPr>
          <w:rFonts w:ascii="宋体" w:hAnsi="宋体" w:hint="eastAsia"/>
          <w:color w:val="000000"/>
          <w:sz w:val="24"/>
        </w:rPr>
        <w:t>份，甲方</w:t>
      </w:r>
      <w:r>
        <w:rPr>
          <w:rFonts w:ascii="宋体" w:hAnsi="宋体" w:hint="eastAsia"/>
          <w:color w:val="000000"/>
          <w:sz w:val="24"/>
        </w:rPr>
        <w:t>俩</w:t>
      </w:r>
      <w:r w:rsidRPr="00896EE3">
        <w:rPr>
          <w:rFonts w:ascii="宋体" w:hAnsi="宋体" w:hint="eastAsia"/>
          <w:color w:val="000000"/>
          <w:sz w:val="24"/>
        </w:rPr>
        <w:t>份，乙方壹份，具有同等法律效力。</w:t>
      </w:r>
    </w:p>
    <w:p w14:paraId="7E1CAACB" w14:textId="77777777" w:rsidR="00C35ACD" w:rsidRPr="00090B8D" w:rsidRDefault="00C35ACD" w:rsidP="00BB4DD2">
      <w:pPr>
        <w:spacing w:line="320" w:lineRule="exact"/>
        <w:jc w:val="center"/>
        <w:rPr>
          <w:rFonts w:ascii="宋体" w:hAnsi="宋体"/>
          <w:sz w:val="24"/>
        </w:rPr>
      </w:pPr>
      <w:r w:rsidRPr="00090B8D">
        <w:rPr>
          <w:rFonts w:ascii="宋体" w:hAnsi="宋体" w:hint="eastAsia"/>
          <w:sz w:val="24"/>
        </w:rPr>
        <w:t>（以下无正文）</w:t>
      </w:r>
    </w:p>
    <w:p w14:paraId="2CD11779" w14:textId="77777777" w:rsidR="00C35ACD" w:rsidRPr="00090B8D" w:rsidRDefault="00C35ACD" w:rsidP="00BB4DD2">
      <w:pPr>
        <w:spacing w:line="320" w:lineRule="exact"/>
        <w:rPr>
          <w:rFonts w:ascii="宋体" w:hAnsi="宋体"/>
          <w:sz w:val="24"/>
        </w:rPr>
      </w:pPr>
      <w:r w:rsidRPr="00090B8D">
        <w:rPr>
          <w:rFonts w:ascii="宋体" w:hAnsi="宋体" w:hint="eastAsia"/>
          <w:sz w:val="24"/>
        </w:rPr>
        <w:t>甲方：贵州习酒销售有限责任公司乙方：XX公司</w:t>
      </w:r>
    </w:p>
    <w:p w14:paraId="6C7E3BD2" w14:textId="77777777" w:rsidR="00C35ACD" w:rsidRPr="00090B8D" w:rsidRDefault="00C35ACD" w:rsidP="00BB4DD2">
      <w:pPr>
        <w:spacing w:line="320" w:lineRule="exact"/>
        <w:ind w:left="5520" w:hangingChars="2300" w:hanging="5520"/>
        <w:rPr>
          <w:rFonts w:ascii="宋体" w:hAnsi="宋体"/>
          <w:sz w:val="24"/>
        </w:rPr>
      </w:pPr>
      <w:r w:rsidRPr="00090B8D">
        <w:rPr>
          <w:rFonts w:ascii="宋体" w:hAnsi="宋体" w:hint="eastAsia"/>
          <w:sz w:val="24"/>
        </w:rPr>
        <w:t>地址：贵州省习水县习酒镇地址：</w:t>
      </w:r>
    </w:p>
    <w:p w14:paraId="41C9D057" w14:textId="77777777" w:rsidR="00C35ACD" w:rsidRPr="00090B8D" w:rsidRDefault="00C35ACD" w:rsidP="00BB4DD2">
      <w:pPr>
        <w:spacing w:line="320" w:lineRule="exact"/>
        <w:rPr>
          <w:rFonts w:ascii="宋体" w:hAnsi="宋体"/>
          <w:sz w:val="24"/>
        </w:rPr>
      </w:pPr>
      <w:r w:rsidRPr="00090B8D">
        <w:rPr>
          <w:rFonts w:ascii="宋体" w:hAnsi="宋体" w:hint="eastAsia"/>
          <w:sz w:val="24"/>
        </w:rPr>
        <w:t>法定代表人：法定代表人：</w:t>
      </w:r>
    </w:p>
    <w:p w14:paraId="764A668E" w14:textId="77777777" w:rsidR="00C35ACD" w:rsidRPr="00090B8D" w:rsidRDefault="00C35ACD" w:rsidP="00BB4DD2">
      <w:pPr>
        <w:widowControl/>
        <w:spacing w:line="320" w:lineRule="exact"/>
        <w:jc w:val="left"/>
        <w:rPr>
          <w:rFonts w:ascii="宋体" w:hAnsi="宋体"/>
          <w:sz w:val="24"/>
        </w:rPr>
      </w:pPr>
      <w:r w:rsidRPr="00090B8D">
        <w:rPr>
          <w:rFonts w:ascii="宋体" w:hAnsi="宋体" w:hint="eastAsia"/>
          <w:sz w:val="24"/>
        </w:rPr>
        <w:t>委托代理人：      委托代理人：</w:t>
      </w:r>
    </w:p>
    <w:p w14:paraId="1F4D4455" w14:textId="77777777" w:rsidR="00C35ACD" w:rsidRPr="00090B8D" w:rsidRDefault="00C35ACD" w:rsidP="00BB4DD2">
      <w:pPr>
        <w:widowControl/>
        <w:spacing w:line="320" w:lineRule="exact"/>
        <w:jc w:val="left"/>
        <w:rPr>
          <w:rFonts w:ascii="宋体" w:hAnsi="宋体"/>
          <w:sz w:val="24"/>
        </w:rPr>
      </w:pPr>
      <w:r w:rsidRPr="00090B8D">
        <w:rPr>
          <w:rFonts w:ascii="宋体" w:hAnsi="宋体" w:hint="eastAsia"/>
          <w:sz w:val="24"/>
        </w:rPr>
        <w:t>分管领导：电话：</w:t>
      </w:r>
    </w:p>
    <w:p w14:paraId="72433656" w14:textId="77777777" w:rsidR="00C35ACD" w:rsidRPr="00090B8D" w:rsidRDefault="00C35ACD" w:rsidP="00BB4DD2">
      <w:pPr>
        <w:widowControl/>
        <w:spacing w:line="320" w:lineRule="exact"/>
        <w:jc w:val="left"/>
        <w:rPr>
          <w:rFonts w:ascii="宋体" w:hAnsi="宋体"/>
          <w:sz w:val="24"/>
        </w:rPr>
      </w:pPr>
      <w:r w:rsidRPr="00090B8D">
        <w:rPr>
          <w:rFonts w:ascii="宋体" w:hAnsi="宋体" w:hint="eastAsia"/>
          <w:sz w:val="24"/>
        </w:rPr>
        <w:t>业务部门：</w:t>
      </w:r>
    </w:p>
    <w:p w14:paraId="178869B2" w14:textId="77777777" w:rsidR="00C35ACD" w:rsidRPr="00090B8D" w:rsidRDefault="00C35ACD" w:rsidP="00BB4DD2">
      <w:pPr>
        <w:widowControl/>
        <w:spacing w:line="320" w:lineRule="exact"/>
        <w:jc w:val="left"/>
        <w:rPr>
          <w:rFonts w:ascii="宋体" w:hAnsi="宋体"/>
          <w:sz w:val="24"/>
        </w:rPr>
      </w:pPr>
      <w:r w:rsidRPr="00090B8D">
        <w:rPr>
          <w:rFonts w:ascii="宋体" w:hAnsi="宋体" w:hint="eastAsia"/>
          <w:sz w:val="24"/>
        </w:rPr>
        <w:t>经办人：时间：</w:t>
      </w:r>
    </w:p>
    <w:p w14:paraId="674B8D3B" w14:textId="77777777" w:rsidR="00C35ACD" w:rsidRPr="00090B8D" w:rsidRDefault="00C35ACD" w:rsidP="00BB4DD2">
      <w:pPr>
        <w:spacing w:line="320" w:lineRule="exact"/>
        <w:rPr>
          <w:rFonts w:ascii="宋体" w:hAnsi="宋体"/>
          <w:sz w:val="24"/>
        </w:rPr>
      </w:pPr>
      <w:r w:rsidRPr="00090B8D">
        <w:rPr>
          <w:rFonts w:ascii="宋体" w:hAnsi="宋体" w:hint="eastAsia"/>
          <w:sz w:val="24"/>
        </w:rPr>
        <w:t xml:space="preserve">对接邮箱：                              </w:t>
      </w:r>
    </w:p>
    <w:p w14:paraId="5875F9C8" w14:textId="77777777" w:rsidR="00C35ACD" w:rsidRPr="00090B8D" w:rsidRDefault="00C35ACD" w:rsidP="00BB4DD2">
      <w:pPr>
        <w:spacing w:line="320" w:lineRule="exact"/>
        <w:rPr>
          <w:rFonts w:ascii="宋体" w:hAnsi="宋体"/>
          <w:sz w:val="24"/>
        </w:rPr>
      </w:pPr>
      <w:r w:rsidRPr="00090B8D">
        <w:rPr>
          <w:rFonts w:ascii="宋体" w:hAnsi="宋体" w:hint="eastAsia"/>
          <w:sz w:val="24"/>
        </w:rPr>
        <w:t xml:space="preserve">电话：                                  </w:t>
      </w:r>
    </w:p>
    <w:p w14:paraId="40FC5655" w14:textId="77777777" w:rsidR="00C35ACD" w:rsidRDefault="00C35ACD" w:rsidP="00BB4DD2">
      <w:pPr>
        <w:spacing w:line="320" w:lineRule="exact"/>
        <w:rPr>
          <w:rFonts w:ascii="Times New Roman" w:hAnsi="Times New Roman"/>
          <w:color w:val="0000FF"/>
        </w:rPr>
      </w:pPr>
      <w:r w:rsidRPr="00090B8D">
        <w:rPr>
          <w:rFonts w:ascii="宋体" w:hAnsi="宋体" w:hint="eastAsia"/>
          <w:sz w:val="24"/>
        </w:rPr>
        <w:t xml:space="preserve">时间：    </w:t>
      </w:r>
    </w:p>
    <w:p w14:paraId="2B88CB34" w14:textId="77777777" w:rsidR="00C35ACD" w:rsidRPr="00B81F23" w:rsidRDefault="00C35ACD" w:rsidP="00BB4DD2">
      <w:pPr>
        <w:spacing w:line="320" w:lineRule="exact"/>
        <w:rPr>
          <w:rFonts w:ascii="Times New Roman" w:hAnsi="Times New Roman"/>
          <w:color w:val="0000FF"/>
          <w:highlight w:val="yellow"/>
        </w:rPr>
      </w:pPr>
      <w:r w:rsidRPr="00D81C38">
        <w:rPr>
          <w:rFonts w:ascii="宋体" w:hAnsi="宋体"/>
          <w:b/>
          <w:bCs/>
          <w:kern w:val="0"/>
          <w:sz w:val="24"/>
        </w:rPr>
        <w:t>附件</w:t>
      </w:r>
      <w:r w:rsidRPr="00D81C38">
        <w:rPr>
          <w:rFonts w:ascii="宋体" w:hAnsi="宋体" w:hint="eastAsia"/>
          <w:b/>
          <w:bCs/>
          <w:kern w:val="0"/>
          <w:sz w:val="24"/>
        </w:rPr>
        <w:t>1：</w:t>
      </w:r>
    </w:p>
    <w:p w14:paraId="39E858F1" w14:textId="77777777" w:rsidR="00C35ACD" w:rsidRPr="00815189" w:rsidRDefault="00C35ACD" w:rsidP="004B2F4D">
      <w:pPr>
        <w:widowControl/>
        <w:snapToGrid w:val="0"/>
        <w:spacing w:beforeLines="50" w:before="156" w:afterLines="50" w:after="156" w:line="320" w:lineRule="exact"/>
        <w:jc w:val="center"/>
        <w:rPr>
          <w:rFonts w:ascii="宋体" w:hAnsi="宋体"/>
          <w:b/>
          <w:bCs/>
          <w:kern w:val="0"/>
          <w:sz w:val="24"/>
        </w:rPr>
      </w:pPr>
      <w:r w:rsidRPr="006F0E4A">
        <w:rPr>
          <w:rFonts w:ascii="宋体" w:hAnsi="宋体" w:hint="eastAsia"/>
          <w:b/>
          <w:sz w:val="24"/>
        </w:rPr>
        <w:t>保持廉洁自律协议书</w:t>
      </w:r>
    </w:p>
    <w:p w14:paraId="21A8E13B" w14:textId="77777777" w:rsidR="00C35ACD" w:rsidRPr="00A25D38" w:rsidRDefault="00C35ACD" w:rsidP="00BB4DD2">
      <w:pPr>
        <w:spacing w:line="320" w:lineRule="exact"/>
        <w:ind w:firstLineChars="200" w:firstLine="482"/>
        <w:jc w:val="left"/>
        <w:rPr>
          <w:rFonts w:ascii="新宋体" w:eastAsia="新宋体" w:hAnsi="新宋体"/>
          <w:b/>
          <w:sz w:val="24"/>
        </w:rPr>
      </w:pPr>
      <w:r w:rsidRPr="006F0E4A">
        <w:rPr>
          <w:rFonts w:ascii="宋体" w:hAnsi="宋体" w:hint="eastAsia"/>
          <w:b/>
          <w:sz w:val="24"/>
        </w:rPr>
        <w:t>合同名称：</w:t>
      </w:r>
      <w:r w:rsidRPr="00A25D38">
        <w:rPr>
          <w:rFonts w:ascii="宋体" w:hAnsi="宋体" w:hint="eastAsia"/>
          <w:b/>
          <w:sz w:val="24"/>
        </w:rPr>
        <w:t>广告发布合同</w:t>
      </w:r>
    </w:p>
    <w:p w14:paraId="66D55971" w14:textId="77777777" w:rsidR="00C35ACD" w:rsidRPr="006F0E4A" w:rsidRDefault="00C35ACD" w:rsidP="004B2F4D">
      <w:pPr>
        <w:widowControl/>
        <w:snapToGrid w:val="0"/>
        <w:spacing w:beforeLines="50" w:before="156" w:afterLines="50" w:after="156" w:line="320" w:lineRule="exact"/>
        <w:ind w:firstLineChars="200" w:firstLine="482"/>
        <w:rPr>
          <w:rFonts w:ascii="宋体"/>
          <w:sz w:val="24"/>
        </w:rPr>
      </w:pPr>
      <w:r w:rsidRPr="006F0E4A">
        <w:rPr>
          <w:rFonts w:ascii="宋体" w:hAnsi="宋体" w:hint="eastAsia"/>
          <w:b/>
          <w:sz w:val="24"/>
        </w:rPr>
        <w:t>甲方：</w:t>
      </w:r>
      <w:r w:rsidRPr="006F0E4A">
        <w:rPr>
          <w:rFonts w:ascii="宋体" w:hAnsi="宋体" w:hint="eastAsia"/>
          <w:sz w:val="24"/>
        </w:rPr>
        <w:t>贵州习酒销售有限责任公司</w:t>
      </w:r>
    </w:p>
    <w:p w14:paraId="21D5290E" w14:textId="77777777" w:rsidR="00C35ACD" w:rsidRPr="000C4B3A" w:rsidRDefault="00C35ACD" w:rsidP="00BB4DD2">
      <w:pPr>
        <w:spacing w:line="320" w:lineRule="exact"/>
        <w:ind w:firstLineChars="196" w:firstLine="472"/>
        <w:jc w:val="left"/>
        <w:rPr>
          <w:rFonts w:ascii="宋体" w:hAnsi="宋体"/>
          <w:bCs/>
          <w:color w:val="000000" w:themeColor="text1"/>
          <w:kern w:val="0"/>
          <w:sz w:val="28"/>
          <w:szCs w:val="28"/>
          <w:u w:val="single"/>
        </w:rPr>
      </w:pPr>
      <w:r w:rsidRPr="006F0E4A">
        <w:rPr>
          <w:rFonts w:ascii="宋体" w:hAnsi="宋体" w:hint="eastAsia"/>
          <w:b/>
          <w:sz w:val="24"/>
        </w:rPr>
        <w:t>乙方</w:t>
      </w:r>
      <w:r w:rsidRPr="000C4B3A">
        <w:rPr>
          <w:rFonts w:ascii="宋体" w:hAnsi="宋体" w:hint="eastAsia"/>
          <w:b/>
          <w:color w:val="000000" w:themeColor="text1"/>
          <w:sz w:val="24"/>
        </w:rPr>
        <w:t>：</w:t>
      </w:r>
      <w:r w:rsidRPr="000C4B3A">
        <w:rPr>
          <w:rFonts w:ascii="宋体" w:hAnsi="宋体" w:hint="eastAsia"/>
          <w:bCs/>
          <w:color w:val="000000" w:themeColor="text1"/>
          <w:kern w:val="0"/>
          <w:sz w:val="24"/>
          <w:u w:val="single"/>
        </w:rPr>
        <w:t>XX公司</w:t>
      </w:r>
    </w:p>
    <w:p w14:paraId="0994D23C" w14:textId="77777777" w:rsidR="00C35ACD" w:rsidRPr="00A25D38" w:rsidRDefault="00C35ACD" w:rsidP="00BB4DD2">
      <w:pPr>
        <w:spacing w:line="320" w:lineRule="exact"/>
        <w:ind w:firstLineChars="200" w:firstLine="480"/>
        <w:jc w:val="left"/>
        <w:rPr>
          <w:rFonts w:ascii="新宋体" w:eastAsia="新宋体" w:hAnsi="新宋体"/>
          <w:b/>
          <w:sz w:val="24"/>
        </w:rPr>
      </w:pPr>
      <w:r w:rsidRPr="006F0E4A">
        <w:rPr>
          <w:rFonts w:ascii="宋体" w:hAnsi="宋体" w:hint="eastAsia"/>
          <w:sz w:val="24"/>
        </w:rPr>
        <w:t>为了确保甲、乙双方在履行</w:t>
      </w:r>
      <w:r w:rsidRPr="00241FC8">
        <w:rPr>
          <w:rFonts w:ascii="宋体" w:hAnsi="宋体" w:hint="eastAsia"/>
          <w:b/>
          <w:sz w:val="24"/>
        </w:rPr>
        <w:t>《</w:t>
      </w:r>
      <w:r w:rsidRPr="00A25D38">
        <w:rPr>
          <w:rFonts w:ascii="宋体" w:hAnsi="宋体" w:hint="eastAsia"/>
          <w:b/>
          <w:sz w:val="24"/>
        </w:rPr>
        <w:t>广告发布合同</w:t>
      </w:r>
      <w:r w:rsidRPr="00241FC8">
        <w:rPr>
          <w:rFonts w:ascii="宋体" w:hAnsi="宋体" w:hint="eastAsia"/>
          <w:b/>
          <w:sz w:val="24"/>
        </w:rPr>
        <w:t>》</w:t>
      </w:r>
      <w:r w:rsidRPr="006F0E4A">
        <w:rPr>
          <w:rFonts w:ascii="宋体" w:hAnsi="宋体" w:hint="eastAsia"/>
          <w:sz w:val="24"/>
        </w:rPr>
        <w:t>过程中保持廉洁，防止各种不正当行为的发生，遵照国家法律法规和党风廉政建设的有关规定和要求，经甲乙双方协商，</w:t>
      </w:r>
      <w:r w:rsidRPr="006F0E4A">
        <w:rPr>
          <w:rFonts w:ascii="宋体" w:hAnsi="宋体" w:hint="eastAsia"/>
          <w:sz w:val="24"/>
        </w:rPr>
        <w:lastRenderedPageBreak/>
        <w:t>特签订本协议，共同遵守。</w:t>
      </w:r>
    </w:p>
    <w:p w14:paraId="2D51FA9A" w14:textId="77777777" w:rsidR="00C35ACD" w:rsidRPr="006F0E4A" w:rsidRDefault="00C35ACD" w:rsidP="00BB4DD2">
      <w:pPr>
        <w:spacing w:line="320" w:lineRule="exact"/>
        <w:ind w:firstLineChars="200" w:firstLine="482"/>
        <w:rPr>
          <w:rFonts w:ascii="宋体"/>
          <w:b/>
          <w:sz w:val="24"/>
        </w:rPr>
      </w:pPr>
      <w:r w:rsidRPr="006F0E4A">
        <w:rPr>
          <w:rFonts w:ascii="宋体" w:hAnsi="宋体" w:hint="eastAsia"/>
          <w:b/>
          <w:sz w:val="24"/>
        </w:rPr>
        <w:t>一、甲方权利、责任及承诺事项</w:t>
      </w:r>
    </w:p>
    <w:p w14:paraId="3D079F44" w14:textId="77777777" w:rsidR="00C35ACD" w:rsidRPr="006F0E4A" w:rsidRDefault="00C35ACD" w:rsidP="00BB4DD2">
      <w:pPr>
        <w:spacing w:line="320" w:lineRule="exact"/>
        <w:ind w:firstLineChars="200" w:firstLine="480"/>
        <w:rPr>
          <w:rFonts w:ascii="宋体"/>
          <w:sz w:val="24"/>
        </w:rPr>
      </w:pPr>
      <w:r w:rsidRPr="006F0E4A">
        <w:rPr>
          <w:rFonts w:ascii="宋体" w:hAnsi="宋体"/>
          <w:sz w:val="24"/>
        </w:rPr>
        <w:t>1</w:t>
      </w:r>
      <w:r w:rsidRPr="006F0E4A">
        <w:rPr>
          <w:rFonts w:ascii="宋体" w:hAnsi="宋体" w:hint="eastAsia"/>
          <w:sz w:val="24"/>
        </w:rPr>
        <w:t>、甲方有义务向乙方介绍本单位的有关廉政建设的各项制度和规定。</w:t>
      </w:r>
    </w:p>
    <w:p w14:paraId="6875CBD1" w14:textId="77777777" w:rsidR="00C35ACD" w:rsidRPr="006F0E4A" w:rsidRDefault="00C35ACD" w:rsidP="00BB4DD2">
      <w:pPr>
        <w:spacing w:line="320" w:lineRule="exact"/>
        <w:ind w:firstLineChars="200" w:firstLine="480"/>
        <w:rPr>
          <w:rFonts w:ascii="宋体"/>
          <w:sz w:val="24"/>
        </w:rPr>
      </w:pPr>
      <w:r w:rsidRPr="006F0E4A">
        <w:rPr>
          <w:rFonts w:ascii="宋体" w:hAnsi="宋体"/>
          <w:sz w:val="24"/>
        </w:rPr>
        <w:t>2</w:t>
      </w:r>
      <w:r w:rsidRPr="006F0E4A">
        <w:rPr>
          <w:rFonts w:ascii="宋体" w:hAnsi="宋体" w:hint="eastAsia"/>
          <w:sz w:val="24"/>
        </w:rPr>
        <w:t>、甲方有义务对本单位相关职能部门及人员进行廉洁自律教育；督促甲方人员严格遵守本单位各项规章制度和保持廉洁自律的有关规定，如发现有违反规定的，除给予当事人批评教育外，应视情节轻重、后果大小给予相应的经济处罚或纪律处分。</w:t>
      </w:r>
    </w:p>
    <w:p w14:paraId="0A190225" w14:textId="77777777" w:rsidR="00C35ACD" w:rsidRPr="006F0E4A" w:rsidRDefault="00C35ACD" w:rsidP="00BB4DD2">
      <w:pPr>
        <w:spacing w:line="320" w:lineRule="exact"/>
        <w:ind w:firstLineChars="200" w:firstLine="480"/>
        <w:rPr>
          <w:rFonts w:ascii="宋体"/>
          <w:sz w:val="24"/>
        </w:rPr>
      </w:pPr>
      <w:r w:rsidRPr="006F0E4A">
        <w:rPr>
          <w:rFonts w:ascii="宋体" w:hAnsi="宋体"/>
          <w:sz w:val="24"/>
        </w:rPr>
        <w:t>3</w:t>
      </w:r>
      <w:r w:rsidRPr="006F0E4A">
        <w:rPr>
          <w:rFonts w:ascii="宋体" w:hAnsi="宋体" w:hint="eastAsia"/>
          <w:sz w:val="24"/>
        </w:rPr>
        <w:t>、甲方工作人员参加乙方组织的各种会议和活动，须经分管领导同意。甲方人员不得接受乙方赠送的礼品、礼金和有价证券，难以拒收的，必须按有关规定登记上交。</w:t>
      </w:r>
    </w:p>
    <w:p w14:paraId="7C740A86" w14:textId="77777777" w:rsidR="00C35ACD" w:rsidRPr="006F0E4A" w:rsidRDefault="00C35ACD" w:rsidP="00BB4DD2">
      <w:pPr>
        <w:spacing w:line="320" w:lineRule="exact"/>
        <w:ind w:firstLineChars="200" w:firstLine="480"/>
        <w:rPr>
          <w:rFonts w:ascii="宋体"/>
          <w:sz w:val="24"/>
        </w:rPr>
      </w:pPr>
      <w:r w:rsidRPr="006F0E4A">
        <w:rPr>
          <w:rFonts w:ascii="宋体" w:hAnsi="宋体"/>
          <w:sz w:val="24"/>
        </w:rPr>
        <w:t>4</w:t>
      </w:r>
      <w:r w:rsidRPr="006F0E4A">
        <w:rPr>
          <w:rFonts w:ascii="宋体" w:hAnsi="宋体" w:hint="eastAsia"/>
          <w:sz w:val="24"/>
        </w:rPr>
        <w:t>、甲方及工作人员不得以任何形式向乙方索要和收受回扣等好处。</w:t>
      </w:r>
    </w:p>
    <w:p w14:paraId="0AC4A2A8" w14:textId="77777777" w:rsidR="00C35ACD" w:rsidRPr="006F0E4A" w:rsidRDefault="00C35ACD" w:rsidP="00BB4DD2">
      <w:pPr>
        <w:spacing w:line="320" w:lineRule="exact"/>
        <w:ind w:firstLineChars="200" w:firstLine="480"/>
        <w:rPr>
          <w:rFonts w:ascii="宋体"/>
          <w:sz w:val="24"/>
        </w:rPr>
      </w:pPr>
      <w:r w:rsidRPr="006F0E4A">
        <w:rPr>
          <w:rFonts w:ascii="宋体" w:hAnsi="宋体"/>
          <w:sz w:val="24"/>
        </w:rPr>
        <w:t>5</w:t>
      </w:r>
      <w:r w:rsidRPr="006F0E4A">
        <w:rPr>
          <w:rFonts w:ascii="宋体" w:hAnsi="宋体" w:hint="eastAsia"/>
          <w:sz w:val="24"/>
        </w:rPr>
        <w:t>、甲方工作人员不得参加对公正执行公务有影响的宴请和娱乐活动。</w:t>
      </w:r>
    </w:p>
    <w:p w14:paraId="34A0B0C4" w14:textId="77777777" w:rsidR="00C35ACD" w:rsidRPr="006F0E4A" w:rsidRDefault="00C35ACD" w:rsidP="00BB4DD2">
      <w:pPr>
        <w:spacing w:line="320" w:lineRule="exact"/>
        <w:ind w:firstLineChars="200" w:firstLine="480"/>
        <w:rPr>
          <w:rFonts w:ascii="宋体"/>
          <w:sz w:val="24"/>
        </w:rPr>
      </w:pPr>
      <w:r w:rsidRPr="006F0E4A">
        <w:rPr>
          <w:rFonts w:ascii="宋体" w:hAnsi="宋体"/>
          <w:sz w:val="24"/>
        </w:rPr>
        <w:t>6</w:t>
      </w:r>
      <w:r w:rsidRPr="006F0E4A">
        <w:rPr>
          <w:rFonts w:ascii="宋体" w:hAnsi="宋体" w:hint="eastAsia"/>
          <w:sz w:val="24"/>
        </w:rPr>
        <w:t>、甲方工作人员不得接受或者要求乙方为其在住房装修、参加婚丧嫁娶、为家属和子女安排工作、旅游和出国等提供方便。</w:t>
      </w:r>
    </w:p>
    <w:p w14:paraId="13AA2FB7" w14:textId="77777777" w:rsidR="00C35ACD" w:rsidRPr="006F0E4A" w:rsidRDefault="00C35ACD" w:rsidP="00BB4DD2">
      <w:pPr>
        <w:spacing w:line="320" w:lineRule="exact"/>
        <w:ind w:firstLineChars="200" w:firstLine="480"/>
        <w:rPr>
          <w:rFonts w:ascii="宋体"/>
          <w:sz w:val="24"/>
        </w:rPr>
      </w:pPr>
      <w:r w:rsidRPr="006F0E4A">
        <w:rPr>
          <w:rFonts w:ascii="宋体" w:hAnsi="宋体"/>
          <w:sz w:val="24"/>
        </w:rPr>
        <w:t>7</w:t>
      </w:r>
      <w:r w:rsidRPr="006F0E4A">
        <w:rPr>
          <w:rFonts w:ascii="宋体" w:hAnsi="宋体" w:hint="eastAsia"/>
          <w:sz w:val="24"/>
        </w:rPr>
        <w:t>、甲方有权对乙方在履行合同过程中保持廉洁自律的情况进行监督，定期或不定期检查甲乙双方履行本协议情况。</w:t>
      </w:r>
    </w:p>
    <w:p w14:paraId="02F53129" w14:textId="77777777" w:rsidR="00C35ACD" w:rsidRPr="006F0E4A" w:rsidRDefault="00C35ACD" w:rsidP="00BB4DD2">
      <w:pPr>
        <w:spacing w:line="320" w:lineRule="exact"/>
        <w:ind w:firstLineChars="200" w:firstLine="482"/>
        <w:rPr>
          <w:rFonts w:ascii="宋体"/>
          <w:b/>
          <w:sz w:val="24"/>
        </w:rPr>
      </w:pPr>
      <w:r w:rsidRPr="006F0E4A">
        <w:rPr>
          <w:rFonts w:ascii="宋体" w:hAnsi="宋体" w:hint="eastAsia"/>
          <w:b/>
          <w:sz w:val="24"/>
        </w:rPr>
        <w:t>二、乙方权利、责任及承诺事项</w:t>
      </w:r>
    </w:p>
    <w:p w14:paraId="136BB5C8" w14:textId="77777777" w:rsidR="00C35ACD" w:rsidRPr="006F0E4A" w:rsidRDefault="00C35ACD" w:rsidP="00BB4DD2">
      <w:pPr>
        <w:spacing w:line="320" w:lineRule="exact"/>
        <w:ind w:firstLineChars="200" w:firstLine="480"/>
        <w:rPr>
          <w:rFonts w:ascii="宋体"/>
          <w:sz w:val="24"/>
        </w:rPr>
      </w:pPr>
      <w:r w:rsidRPr="006F0E4A">
        <w:rPr>
          <w:rFonts w:ascii="宋体" w:hAnsi="宋体"/>
          <w:sz w:val="24"/>
        </w:rPr>
        <w:t>1</w:t>
      </w:r>
      <w:r w:rsidRPr="006F0E4A">
        <w:rPr>
          <w:rFonts w:ascii="宋体" w:hAnsi="宋体" w:hint="eastAsia"/>
          <w:sz w:val="24"/>
        </w:rPr>
        <w:t>、乙方有权了解甲方单位有关廉政建设的各项制度和规定，支持甲方执行有关规定和制度。</w:t>
      </w:r>
    </w:p>
    <w:p w14:paraId="262982DE" w14:textId="77777777" w:rsidR="00C35ACD" w:rsidRPr="006F0E4A" w:rsidRDefault="00C35ACD" w:rsidP="00BB4DD2">
      <w:pPr>
        <w:spacing w:line="320" w:lineRule="exact"/>
        <w:ind w:firstLineChars="200" w:firstLine="480"/>
        <w:rPr>
          <w:rFonts w:ascii="宋体"/>
          <w:sz w:val="24"/>
        </w:rPr>
      </w:pPr>
      <w:r w:rsidRPr="006F0E4A">
        <w:rPr>
          <w:rFonts w:ascii="宋体" w:hAnsi="宋体"/>
          <w:sz w:val="24"/>
        </w:rPr>
        <w:t>2</w:t>
      </w:r>
      <w:r w:rsidRPr="006F0E4A">
        <w:rPr>
          <w:rFonts w:ascii="宋体" w:hAnsi="宋体" w:hint="eastAsia"/>
          <w:sz w:val="24"/>
        </w:rPr>
        <w:t>、乙方有义务对本单位业务人员进行廉洁自律教育（包括甲方单位制定的有关廉政建设方面的规定），按时出席甲方召集的有关会议。</w:t>
      </w:r>
    </w:p>
    <w:p w14:paraId="218E3486" w14:textId="77777777" w:rsidR="00C35ACD" w:rsidRPr="006F0E4A" w:rsidRDefault="00C35ACD" w:rsidP="00BB4DD2">
      <w:pPr>
        <w:spacing w:line="320" w:lineRule="exact"/>
        <w:ind w:firstLineChars="200" w:firstLine="480"/>
        <w:rPr>
          <w:rFonts w:ascii="宋体"/>
          <w:sz w:val="24"/>
        </w:rPr>
      </w:pPr>
      <w:r w:rsidRPr="006F0E4A">
        <w:rPr>
          <w:rFonts w:ascii="宋体" w:hAnsi="宋体"/>
          <w:sz w:val="24"/>
        </w:rPr>
        <w:t>3</w:t>
      </w:r>
      <w:r w:rsidRPr="006F0E4A">
        <w:rPr>
          <w:rFonts w:ascii="宋体" w:hAnsi="宋体" w:hint="eastAsia"/>
          <w:sz w:val="24"/>
        </w:rPr>
        <w:t>、乙方应当通过正常途径开展相关业务工作，不得为获取不正当利益以任何名义宴请甲方工作人员或向甲方工作人员赠送礼品、礼金及各种有价证券等。</w:t>
      </w:r>
    </w:p>
    <w:p w14:paraId="6781C328" w14:textId="77777777" w:rsidR="00C35ACD" w:rsidRPr="006F0E4A" w:rsidRDefault="00C35ACD" w:rsidP="00BB4DD2">
      <w:pPr>
        <w:spacing w:line="320" w:lineRule="exact"/>
        <w:ind w:firstLineChars="200" w:firstLine="480"/>
        <w:rPr>
          <w:rFonts w:ascii="宋体"/>
          <w:sz w:val="24"/>
        </w:rPr>
      </w:pPr>
      <w:r w:rsidRPr="006F0E4A">
        <w:rPr>
          <w:rFonts w:ascii="宋体" w:hAnsi="宋体"/>
          <w:sz w:val="24"/>
        </w:rPr>
        <w:t>4</w:t>
      </w:r>
      <w:r w:rsidRPr="006F0E4A">
        <w:rPr>
          <w:rFonts w:ascii="宋体" w:hAnsi="宋体" w:hint="eastAsia"/>
          <w:sz w:val="24"/>
        </w:rPr>
        <w:t>、乙方不得以洽谈业务、签订经济合同为借口，邀请甲方工作人员外出旅游和进入营业性娱乐场所。</w:t>
      </w:r>
    </w:p>
    <w:p w14:paraId="7828C47F" w14:textId="77777777" w:rsidR="00C35ACD" w:rsidRPr="006F0E4A" w:rsidRDefault="00C35ACD" w:rsidP="00BB4DD2">
      <w:pPr>
        <w:spacing w:line="320" w:lineRule="exact"/>
        <w:ind w:firstLineChars="200" w:firstLine="480"/>
        <w:rPr>
          <w:rFonts w:ascii="宋体"/>
          <w:sz w:val="24"/>
        </w:rPr>
      </w:pPr>
      <w:r w:rsidRPr="006F0E4A">
        <w:rPr>
          <w:rFonts w:ascii="宋体" w:hAnsi="宋体"/>
          <w:sz w:val="24"/>
        </w:rPr>
        <w:t>5</w:t>
      </w:r>
      <w:r w:rsidRPr="006F0E4A">
        <w:rPr>
          <w:rFonts w:ascii="宋体" w:hAnsi="宋体" w:hint="eastAsia"/>
          <w:sz w:val="24"/>
        </w:rPr>
        <w:t>、乙方不得为甲方单位和个人购置或者提供通讯工具、交通工具、家电、高档办公用品等物品。</w:t>
      </w:r>
    </w:p>
    <w:p w14:paraId="4F073CB7" w14:textId="77777777" w:rsidR="00C35ACD" w:rsidRPr="006F0E4A" w:rsidRDefault="00C35ACD" w:rsidP="00BB4DD2">
      <w:pPr>
        <w:spacing w:line="320" w:lineRule="exact"/>
        <w:ind w:firstLineChars="200" w:firstLine="482"/>
        <w:rPr>
          <w:rFonts w:ascii="宋体"/>
          <w:b/>
          <w:sz w:val="24"/>
        </w:rPr>
      </w:pPr>
      <w:r w:rsidRPr="006F0E4A">
        <w:rPr>
          <w:rFonts w:ascii="宋体" w:hAnsi="宋体" w:hint="eastAsia"/>
          <w:b/>
          <w:sz w:val="24"/>
        </w:rPr>
        <w:t>三、违反本协议的处理</w:t>
      </w:r>
    </w:p>
    <w:p w14:paraId="63B106A1" w14:textId="77777777" w:rsidR="00C35ACD" w:rsidRPr="006F0E4A" w:rsidRDefault="00C35ACD" w:rsidP="00BB4DD2">
      <w:pPr>
        <w:spacing w:line="320" w:lineRule="exact"/>
        <w:ind w:firstLineChars="200" w:firstLine="480"/>
        <w:rPr>
          <w:rFonts w:ascii="宋体"/>
          <w:sz w:val="24"/>
        </w:rPr>
      </w:pPr>
      <w:r w:rsidRPr="006F0E4A">
        <w:rPr>
          <w:rFonts w:ascii="宋体" w:hAnsi="宋体"/>
          <w:sz w:val="24"/>
        </w:rPr>
        <w:t>1</w:t>
      </w:r>
      <w:r w:rsidRPr="006F0E4A">
        <w:rPr>
          <w:rFonts w:ascii="宋体" w:hAnsi="宋体" w:hint="eastAsia"/>
          <w:sz w:val="24"/>
        </w:rPr>
        <w:t>、在履行合同过程中，甲方发现乙方有违反本协议约定，将根据具体情节和造成的后果按合同总价扣除</w:t>
      </w:r>
      <w:proofErr w:type="gramStart"/>
      <w:r w:rsidRPr="00896EE3">
        <w:rPr>
          <w:rFonts w:ascii="宋体" w:hAnsi="宋体" w:hint="eastAsia"/>
          <w:color w:val="000000"/>
          <w:sz w:val="24"/>
        </w:rPr>
        <w:t>乙方</w:t>
      </w:r>
      <w:r>
        <w:rPr>
          <w:rFonts w:ascii="宋体" w:hAnsi="宋体" w:hint="eastAsia"/>
          <w:color w:val="000000"/>
          <w:sz w:val="24"/>
        </w:rPr>
        <w:t>主</w:t>
      </w:r>
      <w:proofErr w:type="gramEnd"/>
      <w:r>
        <w:rPr>
          <w:rFonts w:ascii="宋体" w:hAnsi="宋体" w:hint="eastAsia"/>
          <w:color w:val="000000"/>
          <w:sz w:val="24"/>
        </w:rPr>
        <w:t>合同总金额</w:t>
      </w:r>
      <w:r w:rsidRPr="00896EE3">
        <w:rPr>
          <w:rFonts w:ascii="宋体" w:hAnsi="宋体" w:hint="eastAsia"/>
          <w:color w:val="000000"/>
          <w:sz w:val="24"/>
        </w:rPr>
        <w:t>5</w:t>
      </w:r>
      <w:r>
        <w:rPr>
          <w:rFonts w:ascii="宋体" w:hAnsi="宋体" w:hint="eastAsia"/>
          <w:color w:val="000000"/>
          <w:sz w:val="24"/>
        </w:rPr>
        <w:t>%</w:t>
      </w:r>
      <w:r w:rsidRPr="00896EE3">
        <w:rPr>
          <w:rFonts w:ascii="宋体" w:hAnsi="宋体"/>
          <w:color w:val="000000"/>
          <w:sz w:val="24"/>
        </w:rPr>
        <w:t>-</w:t>
      </w:r>
      <w:r w:rsidRPr="00896EE3">
        <w:rPr>
          <w:rFonts w:ascii="宋体" w:hAnsi="宋体" w:hint="eastAsia"/>
          <w:color w:val="000000"/>
          <w:sz w:val="24"/>
        </w:rPr>
        <w:t>15</w:t>
      </w:r>
      <w:r w:rsidRPr="00896EE3">
        <w:rPr>
          <w:rFonts w:ascii="宋体" w:hAnsi="宋体"/>
          <w:color w:val="000000"/>
          <w:sz w:val="24"/>
        </w:rPr>
        <w:t>%</w:t>
      </w:r>
      <w:r>
        <w:rPr>
          <w:rFonts w:ascii="宋体" w:hAnsi="宋体"/>
          <w:color w:val="000000"/>
          <w:sz w:val="24"/>
        </w:rPr>
        <w:t>的</w:t>
      </w:r>
      <w:r w:rsidRPr="00896EE3">
        <w:rPr>
          <w:rFonts w:ascii="宋体" w:hAnsi="宋体" w:hint="eastAsia"/>
          <w:color w:val="000000"/>
          <w:sz w:val="24"/>
        </w:rPr>
        <w:t>违约金，</w:t>
      </w:r>
      <w:r w:rsidRPr="006F0E4A">
        <w:rPr>
          <w:rFonts w:ascii="宋体" w:hAnsi="宋体" w:hint="eastAsia"/>
          <w:sz w:val="24"/>
        </w:rPr>
        <w:t>直至终止合同。甲方对乙方采用不正当手段获取的非法所得予以追缴，由此给甲方造成的损失由乙方承担。</w:t>
      </w:r>
    </w:p>
    <w:p w14:paraId="195839A3" w14:textId="77777777" w:rsidR="00C35ACD" w:rsidRPr="006F0E4A" w:rsidRDefault="00C35ACD" w:rsidP="00BB4DD2">
      <w:pPr>
        <w:spacing w:line="320" w:lineRule="exact"/>
        <w:ind w:firstLineChars="200" w:firstLine="480"/>
        <w:rPr>
          <w:rFonts w:ascii="宋体"/>
          <w:sz w:val="24"/>
        </w:rPr>
      </w:pPr>
      <w:r w:rsidRPr="006F0E4A">
        <w:rPr>
          <w:rFonts w:ascii="宋体" w:hAnsi="宋体"/>
          <w:sz w:val="24"/>
        </w:rPr>
        <w:t>2</w:t>
      </w:r>
      <w:r w:rsidRPr="006F0E4A">
        <w:rPr>
          <w:rFonts w:ascii="宋体" w:hAnsi="宋体" w:hint="eastAsia"/>
          <w:sz w:val="24"/>
        </w:rPr>
        <w:t>、乙方在履行合同过程中采用各种方式贿赂甲方工作人员被检察机关立案查处的，视其情节甲方有权取消或终止合同，由此给甲方造成的损失由乙方承担。</w:t>
      </w:r>
    </w:p>
    <w:p w14:paraId="68A7F250" w14:textId="77777777" w:rsidR="00C35ACD" w:rsidRPr="006F0E4A" w:rsidRDefault="00C35ACD" w:rsidP="00BB4DD2">
      <w:pPr>
        <w:spacing w:line="320" w:lineRule="exact"/>
        <w:ind w:firstLineChars="200" w:firstLine="480"/>
        <w:rPr>
          <w:rFonts w:ascii="宋体"/>
          <w:sz w:val="24"/>
        </w:rPr>
      </w:pPr>
      <w:r w:rsidRPr="006F0E4A">
        <w:rPr>
          <w:rFonts w:ascii="宋体" w:hAnsi="宋体"/>
          <w:sz w:val="24"/>
        </w:rPr>
        <w:t>3</w:t>
      </w:r>
      <w:r w:rsidRPr="006F0E4A">
        <w:rPr>
          <w:rFonts w:ascii="宋体" w:hAnsi="宋体" w:hint="eastAsia"/>
          <w:sz w:val="24"/>
        </w:rPr>
        <w:t>、乙方在与甲方订立合同及履行合同过程中，发现甲方人员有不廉洁行为，可告知甲方单位主管领导，及时采取措施，终止其不廉洁行为的继续发生；情节严重的可向有关部门投诉或举报。甲方不得找任何借口对乙方进行报复。</w:t>
      </w:r>
    </w:p>
    <w:p w14:paraId="0E07C793" w14:textId="77777777" w:rsidR="00C35ACD" w:rsidRPr="006F0E4A" w:rsidRDefault="00C35ACD" w:rsidP="00BB4DD2">
      <w:pPr>
        <w:spacing w:line="320" w:lineRule="exact"/>
        <w:ind w:firstLineChars="200" w:firstLine="480"/>
        <w:rPr>
          <w:rFonts w:ascii="宋体"/>
          <w:sz w:val="24"/>
        </w:rPr>
      </w:pPr>
      <w:r w:rsidRPr="006F0E4A">
        <w:rPr>
          <w:rFonts w:ascii="宋体" w:hAnsi="宋体" w:hint="eastAsia"/>
          <w:sz w:val="24"/>
        </w:rPr>
        <w:t>四、在履行合同过程中，乙方能严格遵守本协议或对甲方人员的不正当行为具实举报，甲方在同等条件下给予乙方后续合作优先权。</w:t>
      </w:r>
    </w:p>
    <w:p w14:paraId="5B800414" w14:textId="77777777" w:rsidR="00C35ACD" w:rsidRPr="00A25D38" w:rsidRDefault="00C35ACD" w:rsidP="00BB4DD2">
      <w:pPr>
        <w:spacing w:line="320" w:lineRule="exact"/>
        <w:ind w:firstLineChars="200" w:firstLine="480"/>
        <w:jc w:val="left"/>
        <w:rPr>
          <w:rFonts w:ascii="新宋体" w:eastAsia="新宋体" w:hAnsi="新宋体"/>
          <w:b/>
          <w:sz w:val="24"/>
        </w:rPr>
      </w:pPr>
      <w:r w:rsidRPr="006F0E4A">
        <w:rPr>
          <w:rFonts w:ascii="宋体" w:hAnsi="宋体" w:hint="eastAsia"/>
          <w:sz w:val="24"/>
        </w:rPr>
        <w:t>五、本协议作为</w:t>
      </w:r>
      <w:r w:rsidRPr="00241FC8">
        <w:rPr>
          <w:rFonts w:ascii="宋体" w:hAnsi="宋体" w:hint="eastAsia"/>
          <w:b/>
          <w:sz w:val="24"/>
        </w:rPr>
        <w:t>《</w:t>
      </w:r>
      <w:r w:rsidRPr="00A25D38">
        <w:rPr>
          <w:rFonts w:ascii="宋体" w:hAnsi="宋体" w:hint="eastAsia"/>
          <w:b/>
          <w:sz w:val="24"/>
        </w:rPr>
        <w:t>广告发布合同</w:t>
      </w:r>
      <w:r w:rsidRPr="00241FC8">
        <w:rPr>
          <w:rFonts w:ascii="宋体" w:hAnsi="宋体" w:hint="eastAsia"/>
          <w:b/>
          <w:sz w:val="24"/>
        </w:rPr>
        <w:t>》</w:t>
      </w:r>
      <w:r w:rsidRPr="006F0E4A">
        <w:rPr>
          <w:rFonts w:ascii="宋体" w:hAnsi="宋体" w:hint="eastAsia"/>
          <w:sz w:val="24"/>
        </w:rPr>
        <w:t>合同的附件，与</w:t>
      </w:r>
      <w:r w:rsidRPr="00241FC8">
        <w:rPr>
          <w:rFonts w:ascii="宋体" w:hAnsi="宋体" w:hint="eastAsia"/>
          <w:b/>
          <w:sz w:val="24"/>
        </w:rPr>
        <w:t>《广告发布合同》</w:t>
      </w:r>
      <w:r w:rsidRPr="006F0E4A">
        <w:rPr>
          <w:rFonts w:ascii="宋体" w:hAnsi="宋体" w:hint="eastAsia"/>
          <w:sz w:val="24"/>
        </w:rPr>
        <w:t>合同具有同等法律效力，经甲乙双方签字盖章后生效。</w:t>
      </w:r>
    </w:p>
    <w:p w14:paraId="59295D83" w14:textId="77777777" w:rsidR="00C35ACD" w:rsidRPr="006F0E4A" w:rsidRDefault="00C35ACD" w:rsidP="00BB4DD2">
      <w:pPr>
        <w:spacing w:line="320" w:lineRule="exact"/>
        <w:ind w:firstLineChars="200" w:firstLine="480"/>
        <w:rPr>
          <w:rFonts w:ascii="宋体"/>
          <w:sz w:val="24"/>
        </w:rPr>
      </w:pPr>
      <w:r w:rsidRPr="006F0E4A">
        <w:rPr>
          <w:rFonts w:ascii="宋体" w:hAnsi="宋体" w:hint="eastAsia"/>
          <w:sz w:val="24"/>
        </w:rPr>
        <w:lastRenderedPageBreak/>
        <w:t>六、甲乙双方愿意接受主管部门、纪检监察部门、检察机关对本协议执行情况的监督检查直至处罚。</w:t>
      </w:r>
    </w:p>
    <w:p w14:paraId="22F55A29" w14:textId="77777777" w:rsidR="00C35ACD" w:rsidRPr="00A431C0" w:rsidRDefault="00C35ACD" w:rsidP="00BB4DD2">
      <w:pPr>
        <w:spacing w:line="320" w:lineRule="exact"/>
        <w:ind w:firstLineChars="200" w:firstLine="480"/>
        <w:rPr>
          <w:rFonts w:ascii="宋体"/>
          <w:color w:val="000000" w:themeColor="text1"/>
          <w:sz w:val="24"/>
        </w:rPr>
      </w:pPr>
      <w:r w:rsidRPr="006F0E4A">
        <w:rPr>
          <w:rFonts w:ascii="宋体" w:hAnsi="宋体" w:hint="eastAsia"/>
          <w:sz w:val="24"/>
        </w:rPr>
        <w:t>七、本协议一式</w:t>
      </w:r>
      <w:r>
        <w:rPr>
          <w:rFonts w:ascii="宋体" w:hAnsi="宋体" w:hint="eastAsia"/>
          <w:sz w:val="24"/>
        </w:rPr>
        <w:t>俩</w:t>
      </w:r>
      <w:r w:rsidRPr="006F0E4A">
        <w:rPr>
          <w:rFonts w:ascii="宋体" w:hAnsi="宋体" w:hint="eastAsia"/>
          <w:sz w:val="24"/>
        </w:rPr>
        <w:t>份，甲方执</w:t>
      </w:r>
      <w:r w:rsidRPr="00A431C0">
        <w:rPr>
          <w:rFonts w:ascii="宋体" w:hAnsi="宋体" w:hint="eastAsia"/>
          <w:color w:val="000000" w:themeColor="text1"/>
          <w:sz w:val="24"/>
        </w:rPr>
        <w:t>壹份，乙方执壹份。</w:t>
      </w:r>
    </w:p>
    <w:p w14:paraId="39909C21" w14:textId="77777777" w:rsidR="00C35ACD" w:rsidRPr="00A431C0" w:rsidRDefault="00C35ACD" w:rsidP="00BB4DD2">
      <w:pPr>
        <w:spacing w:line="320" w:lineRule="exact"/>
        <w:rPr>
          <w:rFonts w:ascii="宋体"/>
          <w:color w:val="000000" w:themeColor="text1"/>
          <w:sz w:val="24"/>
        </w:rPr>
      </w:pPr>
      <w:r w:rsidRPr="00A431C0">
        <w:rPr>
          <w:rFonts w:ascii="宋体" w:hAnsi="宋体" w:hint="eastAsia"/>
          <w:color w:val="000000" w:themeColor="text1"/>
          <w:sz w:val="24"/>
        </w:rPr>
        <w:t>甲方：贵州习酒销售有限责任公司乙方：</w:t>
      </w:r>
      <w:r w:rsidRPr="00A431C0">
        <w:rPr>
          <w:rFonts w:ascii="宋体" w:hAnsi="宋体" w:hint="eastAsia"/>
          <w:bCs/>
          <w:color w:val="000000" w:themeColor="text1"/>
          <w:kern w:val="0"/>
          <w:sz w:val="24"/>
          <w:u w:val="single"/>
        </w:rPr>
        <w:t>XX公司</w:t>
      </w:r>
    </w:p>
    <w:p w14:paraId="7BC27188" w14:textId="77777777" w:rsidR="00C35ACD" w:rsidRPr="00A431C0" w:rsidRDefault="00C35ACD" w:rsidP="00BB4DD2">
      <w:pPr>
        <w:spacing w:line="320" w:lineRule="exact"/>
        <w:rPr>
          <w:rFonts w:ascii="宋体"/>
          <w:color w:val="000000" w:themeColor="text1"/>
          <w:sz w:val="24"/>
        </w:rPr>
      </w:pPr>
      <w:r w:rsidRPr="00A431C0">
        <w:rPr>
          <w:rFonts w:ascii="宋体" w:hAnsi="宋体" w:hint="eastAsia"/>
          <w:color w:val="000000" w:themeColor="text1"/>
          <w:sz w:val="24"/>
        </w:rPr>
        <w:t>甲方代表：（签字）  乙方代表：（签字）</w:t>
      </w:r>
    </w:p>
    <w:p w14:paraId="6D8A5C8C" w14:textId="77777777" w:rsidR="00C35ACD" w:rsidRPr="00A431C0" w:rsidRDefault="00C35ACD" w:rsidP="00BB4DD2">
      <w:pPr>
        <w:spacing w:line="320" w:lineRule="exact"/>
        <w:rPr>
          <w:rFonts w:ascii="宋体" w:hAnsi="宋体"/>
          <w:color w:val="000000" w:themeColor="text1"/>
          <w:sz w:val="24"/>
        </w:rPr>
      </w:pPr>
      <w:r w:rsidRPr="00A431C0">
        <w:rPr>
          <w:rFonts w:ascii="宋体" w:hAnsi="宋体" w:hint="eastAsia"/>
          <w:color w:val="000000" w:themeColor="text1"/>
          <w:sz w:val="24"/>
        </w:rPr>
        <w:t>签约日期：年月日        签约日期：年月</w:t>
      </w:r>
    </w:p>
    <w:p w14:paraId="700D67A9" w14:textId="77777777" w:rsidR="00C35ACD" w:rsidRPr="00A431C0" w:rsidRDefault="00C35ACD" w:rsidP="00BB4DD2">
      <w:pPr>
        <w:spacing w:line="320" w:lineRule="exact"/>
        <w:rPr>
          <w:rFonts w:ascii="宋体" w:hAnsi="宋体"/>
          <w:color w:val="000000" w:themeColor="text1"/>
          <w:sz w:val="24"/>
        </w:rPr>
      </w:pPr>
      <w:r w:rsidRPr="00A431C0">
        <w:rPr>
          <w:rFonts w:ascii="宋体" w:hAnsi="宋体"/>
          <w:b/>
          <w:color w:val="000000" w:themeColor="text1"/>
          <w:sz w:val="24"/>
        </w:rPr>
        <w:t>附件</w:t>
      </w:r>
      <w:r w:rsidRPr="00A431C0">
        <w:rPr>
          <w:rFonts w:ascii="宋体" w:hAnsi="宋体" w:hint="eastAsia"/>
          <w:b/>
          <w:color w:val="000000" w:themeColor="text1"/>
          <w:sz w:val="24"/>
        </w:rPr>
        <w:t>2：</w:t>
      </w:r>
      <w:r w:rsidRPr="00A431C0">
        <w:rPr>
          <w:rFonts w:ascii="宋体" w:hAnsi="宋体" w:hint="eastAsia"/>
          <w:color w:val="000000" w:themeColor="text1"/>
          <w:sz w:val="24"/>
        </w:rPr>
        <w:t>《习酒广告发布设计样稿》及制作材质标准；</w:t>
      </w:r>
    </w:p>
    <w:p w14:paraId="4D4EA186" w14:textId="77777777" w:rsidR="00C35ACD" w:rsidRPr="00A431C0" w:rsidRDefault="00C35ACD" w:rsidP="00BB4DD2">
      <w:pPr>
        <w:spacing w:line="320" w:lineRule="exact"/>
        <w:rPr>
          <w:rFonts w:ascii="宋体" w:hAnsi="宋体"/>
          <w:color w:val="000000" w:themeColor="text1"/>
          <w:sz w:val="24"/>
        </w:rPr>
      </w:pPr>
      <w:r w:rsidRPr="00A431C0">
        <w:rPr>
          <w:rFonts w:ascii="宋体" w:hAnsi="宋体" w:hint="eastAsia"/>
          <w:b/>
          <w:color w:val="000000" w:themeColor="text1"/>
          <w:sz w:val="24"/>
        </w:rPr>
        <w:t>附件3：</w:t>
      </w:r>
      <w:r w:rsidRPr="00A431C0">
        <w:rPr>
          <w:rFonts w:ascii="宋体" w:hAnsi="宋体" w:hint="eastAsia"/>
          <w:color w:val="000000" w:themeColor="text1"/>
          <w:sz w:val="24"/>
        </w:rPr>
        <w:t>《广告上刊图片》；</w:t>
      </w:r>
    </w:p>
    <w:p w14:paraId="5C977781" w14:textId="77777777" w:rsidR="00C35ACD" w:rsidRPr="00A431C0" w:rsidRDefault="00C35ACD" w:rsidP="00BB4DD2">
      <w:pPr>
        <w:spacing w:line="320" w:lineRule="exact"/>
        <w:rPr>
          <w:color w:val="000000" w:themeColor="text1"/>
        </w:rPr>
      </w:pPr>
      <w:r w:rsidRPr="00A431C0">
        <w:rPr>
          <w:rFonts w:ascii="宋体" w:hAnsi="宋体" w:hint="eastAsia"/>
          <w:b/>
          <w:color w:val="000000" w:themeColor="text1"/>
          <w:sz w:val="24"/>
        </w:rPr>
        <w:t>附件4：</w:t>
      </w:r>
      <w:r w:rsidRPr="00A431C0">
        <w:rPr>
          <w:rFonts w:ascii="宋体" w:hAnsi="宋体" w:hint="eastAsia"/>
          <w:color w:val="000000" w:themeColor="text1"/>
          <w:sz w:val="24"/>
        </w:rPr>
        <w:t>缴纳履约保证金的书面银行回执单。</w:t>
      </w:r>
    </w:p>
    <w:sectPr w:rsidR="00C35ACD" w:rsidRPr="00A431C0" w:rsidSect="00822FD7">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8F149" w14:textId="77777777" w:rsidR="00D27F46" w:rsidRDefault="00D27F46" w:rsidP="00305497">
      <w:r>
        <w:separator/>
      </w:r>
    </w:p>
  </w:endnote>
  <w:endnote w:type="continuationSeparator" w:id="0">
    <w:p w14:paraId="55F0F3C4" w14:textId="77777777" w:rsidR="00D27F46" w:rsidRDefault="00D27F46" w:rsidP="0030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16B7C" w14:textId="77777777" w:rsidR="00541CA9" w:rsidRDefault="00541CA9">
    <w:pPr>
      <w:pStyle w:val="a4"/>
    </w:pPr>
    <w:r w:rsidRPr="00173738">
      <w:rPr>
        <w:rFonts w:ascii="仿宋" w:eastAsia="仿宋" w:hAnsi="仿宋" w:hint="eastAsia"/>
        <w:sz w:val="28"/>
        <w:szCs w:val="28"/>
      </w:rPr>
      <w:t xml:space="preserve">— </w:t>
    </w:r>
    <w:r w:rsidR="004B2F4D" w:rsidRPr="00173738">
      <w:rPr>
        <w:rFonts w:ascii="仿宋" w:eastAsia="仿宋" w:hAnsi="仿宋"/>
        <w:sz w:val="28"/>
        <w:szCs w:val="28"/>
      </w:rPr>
      <w:fldChar w:fldCharType="begin"/>
    </w:r>
    <w:r w:rsidRPr="00173738">
      <w:rPr>
        <w:rFonts w:ascii="仿宋" w:eastAsia="仿宋" w:hAnsi="仿宋"/>
        <w:sz w:val="28"/>
        <w:szCs w:val="28"/>
      </w:rPr>
      <w:instrText>PAGE   \* MERGEFORMAT</w:instrText>
    </w:r>
    <w:r w:rsidR="004B2F4D" w:rsidRPr="00173738">
      <w:rPr>
        <w:rFonts w:ascii="仿宋" w:eastAsia="仿宋" w:hAnsi="仿宋"/>
        <w:sz w:val="28"/>
        <w:szCs w:val="28"/>
      </w:rPr>
      <w:fldChar w:fldCharType="separate"/>
    </w:r>
    <w:r w:rsidR="00B70492">
      <w:rPr>
        <w:rFonts w:ascii="仿宋" w:eastAsia="仿宋" w:hAnsi="仿宋"/>
        <w:noProof/>
        <w:sz w:val="28"/>
        <w:szCs w:val="28"/>
      </w:rPr>
      <w:t>6</w:t>
    </w:r>
    <w:r w:rsidR="004B2F4D" w:rsidRPr="00173738">
      <w:rPr>
        <w:rFonts w:ascii="仿宋" w:eastAsia="仿宋" w:hAnsi="仿宋"/>
        <w:sz w:val="28"/>
        <w:szCs w:val="28"/>
      </w:rPr>
      <w:fldChar w:fldCharType="end"/>
    </w:r>
    <w:r w:rsidRPr="00173738">
      <w:rPr>
        <w:rFonts w:ascii="仿宋" w:eastAsia="仿宋" w:hAnsi="仿宋"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03223"/>
      <w:docPartObj>
        <w:docPartGallery w:val="Page Numbers (Bottom of Page)"/>
        <w:docPartUnique/>
      </w:docPartObj>
    </w:sdtPr>
    <w:sdtEndPr/>
    <w:sdtContent>
      <w:p w14:paraId="28713BD4" w14:textId="77777777" w:rsidR="00541CA9" w:rsidRDefault="00541CA9">
        <w:pPr>
          <w:pStyle w:val="a4"/>
          <w:jc w:val="right"/>
        </w:pPr>
        <w:r>
          <w:softHyphen/>
        </w:r>
        <w:r w:rsidRPr="00173738">
          <w:rPr>
            <w:rFonts w:ascii="仿宋" w:eastAsia="仿宋" w:hAnsi="仿宋" w:hint="eastAsia"/>
            <w:sz w:val="28"/>
            <w:szCs w:val="28"/>
          </w:rPr>
          <w:t xml:space="preserve">— </w:t>
        </w:r>
        <w:r w:rsidR="004B2F4D" w:rsidRPr="00173738">
          <w:rPr>
            <w:rFonts w:ascii="仿宋" w:eastAsia="仿宋" w:hAnsi="仿宋"/>
            <w:sz w:val="28"/>
            <w:szCs w:val="28"/>
          </w:rPr>
          <w:fldChar w:fldCharType="begin"/>
        </w:r>
        <w:r w:rsidRPr="00173738">
          <w:rPr>
            <w:rFonts w:ascii="仿宋" w:eastAsia="仿宋" w:hAnsi="仿宋"/>
            <w:sz w:val="28"/>
            <w:szCs w:val="28"/>
          </w:rPr>
          <w:instrText>PAGE   \* MERGEFORMAT</w:instrText>
        </w:r>
        <w:r w:rsidR="004B2F4D" w:rsidRPr="00173738">
          <w:rPr>
            <w:rFonts w:ascii="仿宋" w:eastAsia="仿宋" w:hAnsi="仿宋"/>
            <w:sz w:val="28"/>
            <w:szCs w:val="28"/>
          </w:rPr>
          <w:fldChar w:fldCharType="separate"/>
        </w:r>
        <w:r w:rsidR="00B70492">
          <w:rPr>
            <w:rFonts w:ascii="仿宋" w:eastAsia="仿宋" w:hAnsi="仿宋"/>
            <w:noProof/>
            <w:sz w:val="28"/>
            <w:szCs w:val="28"/>
          </w:rPr>
          <w:t>7</w:t>
        </w:r>
        <w:r w:rsidR="004B2F4D" w:rsidRPr="00173738">
          <w:rPr>
            <w:rFonts w:ascii="仿宋" w:eastAsia="仿宋" w:hAnsi="仿宋"/>
            <w:sz w:val="28"/>
            <w:szCs w:val="28"/>
          </w:rPr>
          <w:fldChar w:fldCharType="end"/>
        </w:r>
        <w:r w:rsidRPr="00173738">
          <w:rPr>
            <w:rFonts w:ascii="仿宋" w:eastAsia="仿宋" w:hAnsi="仿宋" w:hint="eastAsia"/>
            <w:sz w:val="28"/>
            <w:szCs w:val="28"/>
          </w:rPr>
          <w:t>—</w:t>
        </w:r>
      </w:p>
    </w:sdtContent>
  </w:sdt>
  <w:p w14:paraId="1B1101F2" w14:textId="77777777" w:rsidR="00541CA9" w:rsidRDefault="00541C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D6566" w14:textId="77777777" w:rsidR="00D27F46" w:rsidRDefault="00D27F46" w:rsidP="00305497">
      <w:r>
        <w:separator/>
      </w:r>
    </w:p>
  </w:footnote>
  <w:footnote w:type="continuationSeparator" w:id="0">
    <w:p w14:paraId="1A54DA88" w14:textId="77777777" w:rsidR="00D27F46" w:rsidRDefault="00D27F46" w:rsidP="0030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4B3"/>
    <w:multiLevelType w:val="multilevel"/>
    <w:tmpl w:val="041E24B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A3C6393"/>
    <w:multiLevelType w:val="hybridMultilevel"/>
    <w:tmpl w:val="200A9060"/>
    <w:lvl w:ilvl="0" w:tplc="695C6BCE">
      <w:start w:val="3"/>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
    <w:nsid w:val="16574058"/>
    <w:multiLevelType w:val="hybridMultilevel"/>
    <w:tmpl w:val="6614908E"/>
    <w:lvl w:ilvl="0" w:tplc="67E89E7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8F20EA"/>
    <w:multiLevelType w:val="hybridMultilevel"/>
    <w:tmpl w:val="EECA5736"/>
    <w:lvl w:ilvl="0" w:tplc="E982BA48">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3052EF4"/>
    <w:multiLevelType w:val="hybridMultilevel"/>
    <w:tmpl w:val="4D8410D6"/>
    <w:lvl w:ilvl="0" w:tplc="68306A80">
      <w:start w:val="2"/>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nsid w:val="54D8D4DC"/>
    <w:multiLevelType w:val="singleLevel"/>
    <w:tmpl w:val="54D8D4DC"/>
    <w:lvl w:ilvl="0">
      <w:start w:val="2"/>
      <w:numFmt w:val="decimal"/>
      <w:lvlText w:val="%1."/>
      <w:lvlJc w:val="left"/>
      <w:pPr>
        <w:tabs>
          <w:tab w:val="left" w:pos="312"/>
        </w:tabs>
      </w:pPr>
    </w:lvl>
  </w:abstractNum>
  <w:abstractNum w:abstractNumId="6">
    <w:nsid w:val="62227007"/>
    <w:multiLevelType w:val="multilevel"/>
    <w:tmpl w:val="62227007"/>
    <w:lvl w:ilvl="0">
      <w:start w:val="1"/>
      <w:numFmt w:val="decimal"/>
      <w:lvlText w:val="%1、"/>
      <w:lvlJc w:val="left"/>
      <w:pPr>
        <w:tabs>
          <w:tab w:val="left" w:pos="786"/>
        </w:tabs>
        <w:ind w:left="-141" w:firstLine="567"/>
      </w:pPr>
      <w:rPr>
        <w:rFonts w:ascii="宋体" w:eastAsia="宋体" w:hAnsi="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7">
    <w:nsid w:val="7C8D75E3"/>
    <w:multiLevelType w:val="hybridMultilevel"/>
    <w:tmpl w:val="0174341C"/>
    <w:lvl w:ilvl="0" w:tplc="63F4ED5C">
      <w:start w:val="1"/>
      <w:numFmt w:val="decimal"/>
      <w:lvlText w:val="%1、"/>
      <w:lvlJc w:val="left"/>
      <w:pPr>
        <w:ind w:left="1468" w:hanging="900"/>
      </w:pPr>
      <w:rPr>
        <w:rFonts w:ascii="宋体" w:eastAsia="宋体" w:hAnsi="Calibri" w:cs="宋体"/>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s://oa.gzxijiu.cn:443/seeyon/officeservlet"/>
  </w:docVars>
  <w:rsids>
    <w:rsidRoot w:val="00EC7B52"/>
    <w:rsid w:val="00004C15"/>
    <w:rsid w:val="00006CC7"/>
    <w:rsid w:val="0001447F"/>
    <w:rsid w:val="0001559C"/>
    <w:rsid w:val="00015BBC"/>
    <w:rsid w:val="00017380"/>
    <w:rsid w:val="000207C0"/>
    <w:rsid w:val="00025852"/>
    <w:rsid w:val="0003157F"/>
    <w:rsid w:val="000328BB"/>
    <w:rsid w:val="000370F6"/>
    <w:rsid w:val="0004217E"/>
    <w:rsid w:val="00044CC5"/>
    <w:rsid w:val="00044E08"/>
    <w:rsid w:val="00046553"/>
    <w:rsid w:val="000478B6"/>
    <w:rsid w:val="00050A84"/>
    <w:rsid w:val="00050B0E"/>
    <w:rsid w:val="00053D81"/>
    <w:rsid w:val="00055682"/>
    <w:rsid w:val="00056100"/>
    <w:rsid w:val="00061842"/>
    <w:rsid w:val="00061869"/>
    <w:rsid w:val="00063A5C"/>
    <w:rsid w:val="00063D73"/>
    <w:rsid w:val="00063E66"/>
    <w:rsid w:val="00064462"/>
    <w:rsid w:val="0006671C"/>
    <w:rsid w:val="00066723"/>
    <w:rsid w:val="00066958"/>
    <w:rsid w:val="00067130"/>
    <w:rsid w:val="0006779D"/>
    <w:rsid w:val="000677AE"/>
    <w:rsid w:val="00067DB2"/>
    <w:rsid w:val="000733CC"/>
    <w:rsid w:val="00074336"/>
    <w:rsid w:val="00076157"/>
    <w:rsid w:val="0007660F"/>
    <w:rsid w:val="00077823"/>
    <w:rsid w:val="00077BAD"/>
    <w:rsid w:val="00080C72"/>
    <w:rsid w:val="0009227C"/>
    <w:rsid w:val="00092781"/>
    <w:rsid w:val="00093CEF"/>
    <w:rsid w:val="0009493F"/>
    <w:rsid w:val="00094E00"/>
    <w:rsid w:val="00097446"/>
    <w:rsid w:val="000A6562"/>
    <w:rsid w:val="000B1C93"/>
    <w:rsid w:val="000B4CBE"/>
    <w:rsid w:val="000C2E29"/>
    <w:rsid w:val="000C3130"/>
    <w:rsid w:val="000C4462"/>
    <w:rsid w:val="000C4B3A"/>
    <w:rsid w:val="000C4FED"/>
    <w:rsid w:val="000C53F3"/>
    <w:rsid w:val="000C619F"/>
    <w:rsid w:val="000D211A"/>
    <w:rsid w:val="000D573C"/>
    <w:rsid w:val="000D6343"/>
    <w:rsid w:val="000E244D"/>
    <w:rsid w:val="000E2D2D"/>
    <w:rsid w:val="000E445B"/>
    <w:rsid w:val="000E464F"/>
    <w:rsid w:val="000E500A"/>
    <w:rsid w:val="000E7159"/>
    <w:rsid w:val="000E76B5"/>
    <w:rsid w:val="000F03B2"/>
    <w:rsid w:val="000F10CE"/>
    <w:rsid w:val="000F1194"/>
    <w:rsid w:val="000F2EA3"/>
    <w:rsid w:val="000F4A11"/>
    <w:rsid w:val="000F5759"/>
    <w:rsid w:val="001022A7"/>
    <w:rsid w:val="0010392C"/>
    <w:rsid w:val="00104DF9"/>
    <w:rsid w:val="00105966"/>
    <w:rsid w:val="00106753"/>
    <w:rsid w:val="00107B9A"/>
    <w:rsid w:val="001101AC"/>
    <w:rsid w:val="00110B08"/>
    <w:rsid w:val="00116FB2"/>
    <w:rsid w:val="001173BF"/>
    <w:rsid w:val="00120591"/>
    <w:rsid w:val="00121BFC"/>
    <w:rsid w:val="00123925"/>
    <w:rsid w:val="00124541"/>
    <w:rsid w:val="001258FF"/>
    <w:rsid w:val="00126966"/>
    <w:rsid w:val="00130FAC"/>
    <w:rsid w:val="001327B9"/>
    <w:rsid w:val="0013521F"/>
    <w:rsid w:val="001357A7"/>
    <w:rsid w:val="00136209"/>
    <w:rsid w:val="00137F51"/>
    <w:rsid w:val="00140563"/>
    <w:rsid w:val="00140679"/>
    <w:rsid w:val="00141DFF"/>
    <w:rsid w:val="00143C92"/>
    <w:rsid w:val="001442F4"/>
    <w:rsid w:val="00144AEF"/>
    <w:rsid w:val="001457D7"/>
    <w:rsid w:val="00151391"/>
    <w:rsid w:val="00152510"/>
    <w:rsid w:val="0015514A"/>
    <w:rsid w:val="00156675"/>
    <w:rsid w:val="0015759D"/>
    <w:rsid w:val="00162156"/>
    <w:rsid w:val="0016426E"/>
    <w:rsid w:val="00165272"/>
    <w:rsid w:val="0016616B"/>
    <w:rsid w:val="001668C7"/>
    <w:rsid w:val="00173738"/>
    <w:rsid w:val="0017379C"/>
    <w:rsid w:val="0017791F"/>
    <w:rsid w:val="001803C2"/>
    <w:rsid w:val="001824B3"/>
    <w:rsid w:val="00187A5A"/>
    <w:rsid w:val="001901A2"/>
    <w:rsid w:val="0019094D"/>
    <w:rsid w:val="00192111"/>
    <w:rsid w:val="001923D6"/>
    <w:rsid w:val="00192AE3"/>
    <w:rsid w:val="00193641"/>
    <w:rsid w:val="0019474F"/>
    <w:rsid w:val="00194A14"/>
    <w:rsid w:val="00194BFF"/>
    <w:rsid w:val="00195817"/>
    <w:rsid w:val="001960AC"/>
    <w:rsid w:val="001A0A3E"/>
    <w:rsid w:val="001A1E8D"/>
    <w:rsid w:val="001A297D"/>
    <w:rsid w:val="001A3FC7"/>
    <w:rsid w:val="001A42EF"/>
    <w:rsid w:val="001A781F"/>
    <w:rsid w:val="001B0CA7"/>
    <w:rsid w:val="001B3591"/>
    <w:rsid w:val="001B4D74"/>
    <w:rsid w:val="001B6F39"/>
    <w:rsid w:val="001B7D00"/>
    <w:rsid w:val="001C0118"/>
    <w:rsid w:val="001C71E2"/>
    <w:rsid w:val="001D1ECA"/>
    <w:rsid w:val="001D2851"/>
    <w:rsid w:val="001D55D8"/>
    <w:rsid w:val="001E0388"/>
    <w:rsid w:val="001E0A9B"/>
    <w:rsid w:val="001F22A4"/>
    <w:rsid w:val="001F469A"/>
    <w:rsid w:val="001F5B59"/>
    <w:rsid w:val="001F7210"/>
    <w:rsid w:val="00201798"/>
    <w:rsid w:val="00201DD4"/>
    <w:rsid w:val="0020238F"/>
    <w:rsid w:val="002025BE"/>
    <w:rsid w:val="00202E00"/>
    <w:rsid w:val="00203521"/>
    <w:rsid w:val="00204166"/>
    <w:rsid w:val="00204839"/>
    <w:rsid w:val="002049F5"/>
    <w:rsid w:val="00204A2A"/>
    <w:rsid w:val="00205DB8"/>
    <w:rsid w:val="00206622"/>
    <w:rsid w:val="00207242"/>
    <w:rsid w:val="00210C75"/>
    <w:rsid w:val="00211328"/>
    <w:rsid w:val="00213B6C"/>
    <w:rsid w:val="00214EB1"/>
    <w:rsid w:val="00214F97"/>
    <w:rsid w:val="002160B2"/>
    <w:rsid w:val="00216E2F"/>
    <w:rsid w:val="00217117"/>
    <w:rsid w:val="002232A4"/>
    <w:rsid w:val="00223441"/>
    <w:rsid w:val="00224B7B"/>
    <w:rsid w:val="00227EC0"/>
    <w:rsid w:val="002311B1"/>
    <w:rsid w:val="00231A7B"/>
    <w:rsid w:val="0023396E"/>
    <w:rsid w:val="00234E32"/>
    <w:rsid w:val="002371BE"/>
    <w:rsid w:val="00237C74"/>
    <w:rsid w:val="00240658"/>
    <w:rsid w:val="002411CD"/>
    <w:rsid w:val="00246040"/>
    <w:rsid w:val="00247BA1"/>
    <w:rsid w:val="00253535"/>
    <w:rsid w:val="0025398C"/>
    <w:rsid w:val="002658FE"/>
    <w:rsid w:val="00273D15"/>
    <w:rsid w:val="002753DB"/>
    <w:rsid w:val="002756F8"/>
    <w:rsid w:val="0027707D"/>
    <w:rsid w:val="00277C17"/>
    <w:rsid w:val="002806E7"/>
    <w:rsid w:val="00280F5F"/>
    <w:rsid w:val="002814C7"/>
    <w:rsid w:val="002830FB"/>
    <w:rsid w:val="00283852"/>
    <w:rsid w:val="00284107"/>
    <w:rsid w:val="00284BD8"/>
    <w:rsid w:val="00287CC6"/>
    <w:rsid w:val="00291324"/>
    <w:rsid w:val="002945B3"/>
    <w:rsid w:val="00294A18"/>
    <w:rsid w:val="0029514A"/>
    <w:rsid w:val="00295951"/>
    <w:rsid w:val="00297919"/>
    <w:rsid w:val="00297999"/>
    <w:rsid w:val="00297ED2"/>
    <w:rsid w:val="002A0551"/>
    <w:rsid w:val="002A118D"/>
    <w:rsid w:val="002A1A77"/>
    <w:rsid w:val="002A5181"/>
    <w:rsid w:val="002B13D7"/>
    <w:rsid w:val="002B4370"/>
    <w:rsid w:val="002B59D8"/>
    <w:rsid w:val="002B5AC5"/>
    <w:rsid w:val="002B6DB7"/>
    <w:rsid w:val="002B788D"/>
    <w:rsid w:val="002C1522"/>
    <w:rsid w:val="002C2375"/>
    <w:rsid w:val="002C2FCA"/>
    <w:rsid w:val="002C6BD7"/>
    <w:rsid w:val="002C6E6E"/>
    <w:rsid w:val="002C7E30"/>
    <w:rsid w:val="002D40A3"/>
    <w:rsid w:val="002D601B"/>
    <w:rsid w:val="002D720F"/>
    <w:rsid w:val="002D7536"/>
    <w:rsid w:val="002D7973"/>
    <w:rsid w:val="002E1D8C"/>
    <w:rsid w:val="002E1DF7"/>
    <w:rsid w:val="002E6123"/>
    <w:rsid w:val="002E6C8C"/>
    <w:rsid w:val="002F1855"/>
    <w:rsid w:val="002F1BAB"/>
    <w:rsid w:val="002F3CE0"/>
    <w:rsid w:val="002F60B3"/>
    <w:rsid w:val="002F670D"/>
    <w:rsid w:val="002F78DB"/>
    <w:rsid w:val="00305497"/>
    <w:rsid w:val="00306090"/>
    <w:rsid w:val="003067F0"/>
    <w:rsid w:val="00307BA0"/>
    <w:rsid w:val="00311EA2"/>
    <w:rsid w:val="00313884"/>
    <w:rsid w:val="003139AA"/>
    <w:rsid w:val="00313ADC"/>
    <w:rsid w:val="003146CE"/>
    <w:rsid w:val="00314904"/>
    <w:rsid w:val="00314B19"/>
    <w:rsid w:val="00315EFB"/>
    <w:rsid w:val="003163B1"/>
    <w:rsid w:val="00322F9B"/>
    <w:rsid w:val="003262BA"/>
    <w:rsid w:val="003303C8"/>
    <w:rsid w:val="003307F3"/>
    <w:rsid w:val="003319EF"/>
    <w:rsid w:val="00332920"/>
    <w:rsid w:val="003332A0"/>
    <w:rsid w:val="0033603D"/>
    <w:rsid w:val="00337F4C"/>
    <w:rsid w:val="003434BC"/>
    <w:rsid w:val="00343CCE"/>
    <w:rsid w:val="0034562E"/>
    <w:rsid w:val="00347391"/>
    <w:rsid w:val="00351313"/>
    <w:rsid w:val="00357F41"/>
    <w:rsid w:val="003600B8"/>
    <w:rsid w:val="00360DDA"/>
    <w:rsid w:val="00364EF9"/>
    <w:rsid w:val="003655AD"/>
    <w:rsid w:val="0037221C"/>
    <w:rsid w:val="00375F44"/>
    <w:rsid w:val="0037602D"/>
    <w:rsid w:val="00380547"/>
    <w:rsid w:val="00384176"/>
    <w:rsid w:val="0038464D"/>
    <w:rsid w:val="00384D1F"/>
    <w:rsid w:val="00385FA3"/>
    <w:rsid w:val="00391C66"/>
    <w:rsid w:val="003927F2"/>
    <w:rsid w:val="00393D5F"/>
    <w:rsid w:val="0039467D"/>
    <w:rsid w:val="00395126"/>
    <w:rsid w:val="00395928"/>
    <w:rsid w:val="0039696E"/>
    <w:rsid w:val="00397D18"/>
    <w:rsid w:val="003A17EF"/>
    <w:rsid w:val="003A182A"/>
    <w:rsid w:val="003A1ECB"/>
    <w:rsid w:val="003A3415"/>
    <w:rsid w:val="003B3E71"/>
    <w:rsid w:val="003B7880"/>
    <w:rsid w:val="003C052D"/>
    <w:rsid w:val="003C05DA"/>
    <w:rsid w:val="003C1011"/>
    <w:rsid w:val="003C121C"/>
    <w:rsid w:val="003C4964"/>
    <w:rsid w:val="003C5622"/>
    <w:rsid w:val="003D0EA5"/>
    <w:rsid w:val="003D405C"/>
    <w:rsid w:val="003D7B00"/>
    <w:rsid w:val="003E0F5D"/>
    <w:rsid w:val="003E2FDD"/>
    <w:rsid w:val="003E3029"/>
    <w:rsid w:val="003E3400"/>
    <w:rsid w:val="003E3E79"/>
    <w:rsid w:val="003E7175"/>
    <w:rsid w:val="003E78FF"/>
    <w:rsid w:val="003F1F4A"/>
    <w:rsid w:val="003F3CEF"/>
    <w:rsid w:val="003F3EE2"/>
    <w:rsid w:val="003F6EFF"/>
    <w:rsid w:val="003F77FB"/>
    <w:rsid w:val="003F7AE7"/>
    <w:rsid w:val="003F7F60"/>
    <w:rsid w:val="00401191"/>
    <w:rsid w:val="004058B2"/>
    <w:rsid w:val="0040794B"/>
    <w:rsid w:val="00412D25"/>
    <w:rsid w:val="00413BE0"/>
    <w:rsid w:val="00415F1F"/>
    <w:rsid w:val="0041607A"/>
    <w:rsid w:val="00416E73"/>
    <w:rsid w:val="00417E98"/>
    <w:rsid w:val="0042188C"/>
    <w:rsid w:val="0042274E"/>
    <w:rsid w:val="0042600F"/>
    <w:rsid w:val="004367B1"/>
    <w:rsid w:val="00440BEB"/>
    <w:rsid w:val="00441DF5"/>
    <w:rsid w:val="00444B26"/>
    <w:rsid w:val="00447F3D"/>
    <w:rsid w:val="0045140B"/>
    <w:rsid w:val="00453AA3"/>
    <w:rsid w:val="00454B35"/>
    <w:rsid w:val="004600E5"/>
    <w:rsid w:val="00461E3B"/>
    <w:rsid w:val="00470017"/>
    <w:rsid w:val="004709B4"/>
    <w:rsid w:val="0047193A"/>
    <w:rsid w:val="00471ADA"/>
    <w:rsid w:val="00472998"/>
    <w:rsid w:val="00473299"/>
    <w:rsid w:val="004772B7"/>
    <w:rsid w:val="00480CFC"/>
    <w:rsid w:val="00484A36"/>
    <w:rsid w:val="00486D9A"/>
    <w:rsid w:val="0049027C"/>
    <w:rsid w:val="004931F3"/>
    <w:rsid w:val="004952D3"/>
    <w:rsid w:val="00496459"/>
    <w:rsid w:val="00496DCB"/>
    <w:rsid w:val="004A3E2D"/>
    <w:rsid w:val="004A61CF"/>
    <w:rsid w:val="004A7E36"/>
    <w:rsid w:val="004B2F4D"/>
    <w:rsid w:val="004B5137"/>
    <w:rsid w:val="004B6E61"/>
    <w:rsid w:val="004B7937"/>
    <w:rsid w:val="004C55C6"/>
    <w:rsid w:val="004C6361"/>
    <w:rsid w:val="004C6455"/>
    <w:rsid w:val="004C6C8C"/>
    <w:rsid w:val="004D3FAC"/>
    <w:rsid w:val="004E060D"/>
    <w:rsid w:val="004E0A91"/>
    <w:rsid w:val="004E0F64"/>
    <w:rsid w:val="004E3398"/>
    <w:rsid w:val="004E428A"/>
    <w:rsid w:val="004E4A42"/>
    <w:rsid w:val="004E6CAB"/>
    <w:rsid w:val="004E7199"/>
    <w:rsid w:val="004F0D0D"/>
    <w:rsid w:val="004F1465"/>
    <w:rsid w:val="004F2571"/>
    <w:rsid w:val="004F6170"/>
    <w:rsid w:val="0050392A"/>
    <w:rsid w:val="00503E41"/>
    <w:rsid w:val="00504930"/>
    <w:rsid w:val="00506D75"/>
    <w:rsid w:val="00510955"/>
    <w:rsid w:val="00510ED2"/>
    <w:rsid w:val="005112E0"/>
    <w:rsid w:val="005115FF"/>
    <w:rsid w:val="00511DE1"/>
    <w:rsid w:val="00513AEB"/>
    <w:rsid w:val="005170B4"/>
    <w:rsid w:val="00521DEC"/>
    <w:rsid w:val="00522103"/>
    <w:rsid w:val="00522C40"/>
    <w:rsid w:val="005252F7"/>
    <w:rsid w:val="005265BD"/>
    <w:rsid w:val="00530C48"/>
    <w:rsid w:val="00532CBA"/>
    <w:rsid w:val="00533199"/>
    <w:rsid w:val="00533EC2"/>
    <w:rsid w:val="00536154"/>
    <w:rsid w:val="00536909"/>
    <w:rsid w:val="00540707"/>
    <w:rsid w:val="00540BD6"/>
    <w:rsid w:val="00541309"/>
    <w:rsid w:val="00541CA9"/>
    <w:rsid w:val="0054379A"/>
    <w:rsid w:val="00545E76"/>
    <w:rsid w:val="00551478"/>
    <w:rsid w:val="00554B07"/>
    <w:rsid w:val="00554F8C"/>
    <w:rsid w:val="005627B3"/>
    <w:rsid w:val="00564CAE"/>
    <w:rsid w:val="00565F01"/>
    <w:rsid w:val="005665C6"/>
    <w:rsid w:val="005665CF"/>
    <w:rsid w:val="005727F4"/>
    <w:rsid w:val="00572E3A"/>
    <w:rsid w:val="00573518"/>
    <w:rsid w:val="0057439D"/>
    <w:rsid w:val="005743BA"/>
    <w:rsid w:val="005763FF"/>
    <w:rsid w:val="00577F23"/>
    <w:rsid w:val="00580BA7"/>
    <w:rsid w:val="0058158E"/>
    <w:rsid w:val="005853F3"/>
    <w:rsid w:val="00585A3D"/>
    <w:rsid w:val="00590350"/>
    <w:rsid w:val="0059185D"/>
    <w:rsid w:val="0059270E"/>
    <w:rsid w:val="0059314F"/>
    <w:rsid w:val="0059351A"/>
    <w:rsid w:val="00594B42"/>
    <w:rsid w:val="005957CF"/>
    <w:rsid w:val="005A010F"/>
    <w:rsid w:val="005A18EA"/>
    <w:rsid w:val="005A29FF"/>
    <w:rsid w:val="005A424F"/>
    <w:rsid w:val="005A59BB"/>
    <w:rsid w:val="005A675F"/>
    <w:rsid w:val="005B18D4"/>
    <w:rsid w:val="005B2B56"/>
    <w:rsid w:val="005B4919"/>
    <w:rsid w:val="005B5382"/>
    <w:rsid w:val="005B54AC"/>
    <w:rsid w:val="005B6097"/>
    <w:rsid w:val="005C0473"/>
    <w:rsid w:val="005C426C"/>
    <w:rsid w:val="005C7039"/>
    <w:rsid w:val="005D02B5"/>
    <w:rsid w:val="005D2FE8"/>
    <w:rsid w:val="005D44CC"/>
    <w:rsid w:val="005D4926"/>
    <w:rsid w:val="005D4EDE"/>
    <w:rsid w:val="005D6E24"/>
    <w:rsid w:val="005E1C00"/>
    <w:rsid w:val="005E311C"/>
    <w:rsid w:val="005E4FC2"/>
    <w:rsid w:val="005E61C7"/>
    <w:rsid w:val="005E7BC5"/>
    <w:rsid w:val="005E7D27"/>
    <w:rsid w:val="005F2781"/>
    <w:rsid w:val="005F314A"/>
    <w:rsid w:val="005F3604"/>
    <w:rsid w:val="005F3B0C"/>
    <w:rsid w:val="005F3BE8"/>
    <w:rsid w:val="005F4E4F"/>
    <w:rsid w:val="005F61C1"/>
    <w:rsid w:val="005F62B0"/>
    <w:rsid w:val="006003BF"/>
    <w:rsid w:val="00603A50"/>
    <w:rsid w:val="00603DE4"/>
    <w:rsid w:val="006042AB"/>
    <w:rsid w:val="0060509C"/>
    <w:rsid w:val="00605335"/>
    <w:rsid w:val="0061087B"/>
    <w:rsid w:val="00612279"/>
    <w:rsid w:val="00613F34"/>
    <w:rsid w:val="006173FF"/>
    <w:rsid w:val="00617FF4"/>
    <w:rsid w:val="00622870"/>
    <w:rsid w:val="0062546F"/>
    <w:rsid w:val="00625D0F"/>
    <w:rsid w:val="006300C3"/>
    <w:rsid w:val="00636843"/>
    <w:rsid w:val="00637ADC"/>
    <w:rsid w:val="00637C73"/>
    <w:rsid w:val="00641019"/>
    <w:rsid w:val="006412A2"/>
    <w:rsid w:val="00641731"/>
    <w:rsid w:val="00641DF8"/>
    <w:rsid w:val="00642A9F"/>
    <w:rsid w:val="00642AB4"/>
    <w:rsid w:val="0064405B"/>
    <w:rsid w:val="0064488B"/>
    <w:rsid w:val="006449E9"/>
    <w:rsid w:val="0064685F"/>
    <w:rsid w:val="00646ED4"/>
    <w:rsid w:val="006539D1"/>
    <w:rsid w:val="006542BF"/>
    <w:rsid w:val="0065490D"/>
    <w:rsid w:val="006561B6"/>
    <w:rsid w:val="00661621"/>
    <w:rsid w:val="00661C34"/>
    <w:rsid w:val="00662B66"/>
    <w:rsid w:val="00666508"/>
    <w:rsid w:val="00666E2E"/>
    <w:rsid w:val="00667423"/>
    <w:rsid w:val="00671AE7"/>
    <w:rsid w:val="0067583C"/>
    <w:rsid w:val="0067645A"/>
    <w:rsid w:val="00683046"/>
    <w:rsid w:val="006854D3"/>
    <w:rsid w:val="00686984"/>
    <w:rsid w:val="00687A2A"/>
    <w:rsid w:val="00691F9C"/>
    <w:rsid w:val="00692396"/>
    <w:rsid w:val="006935BC"/>
    <w:rsid w:val="0069449A"/>
    <w:rsid w:val="00696F63"/>
    <w:rsid w:val="006B66C2"/>
    <w:rsid w:val="006C0468"/>
    <w:rsid w:val="006C0BFC"/>
    <w:rsid w:val="006C1BE0"/>
    <w:rsid w:val="006D2949"/>
    <w:rsid w:val="006D2F6D"/>
    <w:rsid w:val="006D45FA"/>
    <w:rsid w:val="006D5A40"/>
    <w:rsid w:val="006D71DB"/>
    <w:rsid w:val="006D7A04"/>
    <w:rsid w:val="006E0892"/>
    <w:rsid w:val="006E3274"/>
    <w:rsid w:val="006E3EA6"/>
    <w:rsid w:val="006E478C"/>
    <w:rsid w:val="006E4A64"/>
    <w:rsid w:val="006E4C2B"/>
    <w:rsid w:val="006E4FD9"/>
    <w:rsid w:val="006E516E"/>
    <w:rsid w:val="006E53F4"/>
    <w:rsid w:val="006E61C0"/>
    <w:rsid w:val="006F56E8"/>
    <w:rsid w:val="00704DB6"/>
    <w:rsid w:val="00711FBA"/>
    <w:rsid w:val="00712481"/>
    <w:rsid w:val="007169F5"/>
    <w:rsid w:val="007179C9"/>
    <w:rsid w:val="00720DD1"/>
    <w:rsid w:val="00722565"/>
    <w:rsid w:val="00722968"/>
    <w:rsid w:val="00723691"/>
    <w:rsid w:val="00723A61"/>
    <w:rsid w:val="0072639C"/>
    <w:rsid w:val="00727E52"/>
    <w:rsid w:val="00727EBF"/>
    <w:rsid w:val="007309E2"/>
    <w:rsid w:val="0073135C"/>
    <w:rsid w:val="00731982"/>
    <w:rsid w:val="007346B6"/>
    <w:rsid w:val="00735006"/>
    <w:rsid w:val="00742F6F"/>
    <w:rsid w:val="00743E51"/>
    <w:rsid w:val="0074723B"/>
    <w:rsid w:val="00747DFB"/>
    <w:rsid w:val="00747E57"/>
    <w:rsid w:val="007503FE"/>
    <w:rsid w:val="00751636"/>
    <w:rsid w:val="0075168E"/>
    <w:rsid w:val="00751CA0"/>
    <w:rsid w:val="00753036"/>
    <w:rsid w:val="00754573"/>
    <w:rsid w:val="007556B3"/>
    <w:rsid w:val="00755A98"/>
    <w:rsid w:val="00755DD1"/>
    <w:rsid w:val="00757280"/>
    <w:rsid w:val="007653A7"/>
    <w:rsid w:val="00765639"/>
    <w:rsid w:val="00766DAC"/>
    <w:rsid w:val="00766E27"/>
    <w:rsid w:val="0077270D"/>
    <w:rsid w:val="00773624"/>
    <w:rsid w:val="007741E1"/>
    <w:rsid w:val="0077503F"/>
    <w:rsid w:val="00777645"/>
    <w:rsid w:val="00782378"/>
    <w:rsid w:val="0078742D"/>
    <w:rsid w:val="00787AA4"/>
    <w:rsid w:val="007923F0"/>
    <w:rsid w:val="00792E2D"/>
    <w:rsid w:val="00794FDE"/>
    <w:rsid w:val="007969C4"/>
    <w:rsid w:val="00797E35"/>
    <w:rsid w:val="007A03D4"/>
    <w:rsid w:val="007A116C"/>
    <w:rsid w:val="007A14FA"/>
    <w:rsid w:val="007A223C"/>
    <w:rsid w:val="007A36CE"/>
    <w:rsid w:val="007A431F"/>
    <w:rsid w:val="007A6882"/>
    <w:rsid w:val="007B0632"/>
    <w:rsid w:val="007B2E82"/>
    <w:rsid w:val="007B4652"/>
    <w:rsid w:val="007B47B6"/>
    <w:rsid w:val="007B580A"/>
    <w:rsid w:val="007C29E0"/>
    <w:rsid w:val="007C2C51"/>
    <w:rsid w:val="007C78A8"/>
    <w:rsid w:val="007D54E9"/>
    <w:rsid w:val="007D6D3E"/>
    <w:rsid w:val="007D6F7D"/>
    <w:rsid w:val="007E071A"/>
    <w:rsid w:val="007E0800"/>
    <w:rsid w:val="007E248D"/>
    <w:rsid w:val="007E3E22"/>
    <w:rsid w:val="007E447C"/>
    <w:rsid w:val="007E5F4B"/>
    <w:rsid w:val="007E604F"/>
    <w:rsid w:val="007E688D"/>
    <w:rsid w:val="007E68E6"/>
    <w:rsid w:val="007E6D14"/>
    <w:rsid w:val="007E7ABB"/>
    <w:rsid w:val="007F0A38"/>
    <w:rsid w:val="0080374D"/>
    <w:rsid w:val="008071EE"/>
    <w:rsid w:val="008078B0"/>
    <w:rsid w:val="008106F4"/>
    <w:rsid w:val="008120DE"/>
    <w:rsid w:val="00813DFD"/>
    <w:rsid w:val="00815490"/>
    <w:rsid w:val="00816B16"/>
    <w:rsid w:val="008174E0"/>
    <w:rsid w:val="0082019D"/>
    <w:rsid w:val="00822FD7"/>
    <w:rsid w:val="008234D6"/>
    <w:rsid w:val="00824009"/>
    <w:rsid w:val="00825E94"/>
    <w:rsid w:val="008317B7"/>
    <w:rsid w:val="00835462"/>
    <w:rsid w:val="00836131"/>
    <w:rsid w:val="00836FEA"/>
    <w:rsid w:val="00841439"/>
    <w:rsid w:val="00844D5D"/>
    <w:rsid w:val="00846680"/>
    <w:rsid w:val="00846E9D"/>
    <w:rsid w:val="008478D2"/>
    <w:rsid w:val="0085181E"/>
    <w:rsid w:val="00851F68"/>
    <w:rsid w:val="0085285E"/>
    <w:rsid w:val="00855661"/>
    <w:rsid w:val="00857F00"/>
    <w:rsid w:val="00860955"/>
    <w:rsid w:val="008612B1"/>
    <w:rsid w:val="00861F65"/>
    <w:rsid w:val="008719C6"/>
    <w:rsid w:val="00873343"/>
    <w:rsid w:val="00875B26"/>
    <w:rsid w:val="00877409"/>
    <w:rsid w:val="00882F9C"/>
    <w:rsid w:val="00883363"/>
    <w:rsid w:val="00883A9E"/>
    <w:rsid w:val="008842D0"/>
    <w:rsid w:val="00884647"/>
    <w:rsid w:val="00887645"/>
    <w:rsid w:val="0089013C"/>
    <w:rsid w:val="00890F6B"/>
    <w:rsid w:val="008915C4"/>
    <w:rsid w:val="008934A6"/>
    <w:rsid w:val="00894076"/>
    <w:rsid w:val="0089502B"/>
    <w:rsid w:val="00897278"/>
    <w:rsid w:val="0089773A"/>
    <w:rsid w:val="008A0C5C"/>
    <w:rsid w:val="008A1748"/>
    <w:rsid w:val="008A1776"/>
    <w:rsid w:val="008A2B82"/>
    <w:rsid w:val="008A315B"/>
    <w:rsid w:val="008A6E8C"/>
    <w:rsid w:val="008B088D"/>
    <w:rsid w:val="008B2CF3"/>
    <w:rsid w:val="008C02F0"/>
    <w:rsid w:val="008C2A16"/>
    <w:rsid w:val="008C2D62"/>
    <w:rsid w:val="008C4203"/>
    <w:rsid w:val="008C6483"/>
    <w:rsid w:val="008C664B"/>
    <w:rsid w:val="008C667F"/>
    <w:rsid w:val="008D087E"/>
    <w:rsid w:val="008D4711"/>
    <w:rsid w:val="008E1890"/>
    <w:rsid w:val="008E2765"/>
    <w:rsid w:val="008E3A2E"/>
    <w:rsid w:val="008E419F"/>
    <w:rsid w:val="008E4CA3"/>
    <w:rsid w:val="008E634A"/>
    <w:rsid w:val="008F4366"/>
    <w:rsid w:val="008F4D12"/>
    <w:rsid w:val="0090130E"/>
    <w:rsid w:val="009034AD"/>
    <w:rsid w:val="00903520"/>
    <w:rsid w:val="009065B3"/>
    <w:rsid w:val="00906F2A"/>
    <w:rsid w:val="0091069F"/>
    <w:rsid w:val="00912E47"/>
    <w:rsid w:val="009176BB"/>
    <w:rsid w:val="00922C29"/>
    <w:rsid w:val="00925E63"/>
    <w:rsid w:val="00932AAA"/>
    <w:rsid w:val="009332B0"/>
    <w:rsid w:val="00934265"/>
    <w:rsid w:val="00937B51"/>
    <w:rsid w:val="0094047A"/>
    <w:rsid w:val="00940A17"/>
    <w:rsid w:val="00943531"/>
    <w:rsid w:val="00944A23"/>
    <w:rsid w:val="00944F20"/>
    <w:rsid w:val="009463AA"/>
    <w:rsid w:val="00947128"/>
    <w:rsid w:val="00950916"/>
    <w:rsid w:val="00952254"/>
    <w:rsid w:val="00952361"/>
    <w:rsid w:val="00952D9F"/>
    <w:rsid w:val="00955BD9"/>
    <w:rsid w:val="00956695"/>
    <w:rsid w:val="009568D6"/>
    <w:rsid w:val="00956BA9"/>
    <w:rsid w:val="00956CB2"/>
    <w:rsid w:val="00957264"/>
    <w:rsid w:val="00962C04"/>
    <w:rsid w:val="0096379F"/>
    <w:rsid w:val="009639EE"/>
    <w:rsid w:val="00970AA4"/>
    <w:rsid w:val="00971097"/>
    <w:rsid w:val="0097202A"/>
    <w:rsid w:val="00972D9B"/>
    <w:rsid w:val="00975CD8"/>
    <w:rsid w:val="009802A0"/>
    <w:rsid w:val="009809B7"/>
    <w:rsid w:val="00982517"/>
    <w:rsid w:val="00987BCB"/>
    <w:rsid w:val="00990C93"/>
    <w:rsid w:val="009A05C5"/>
    <w:rsid w:val="009A0C4B"/>
    <w:rsid w:val="009A5ABD"/>
    <w:rsid w:val="009A7E55"/>
    <w:rsid w:val="009B2E27"/>
    <w:rsid w:val="009B30AE"/>
    <w:rsid w:val="009B3D00"/>
    <w:rsid w:val="009B4301"/>
    <w:rsid w:val="009B4B2A"/>
    <w:rsid w:val="009B573A"/>
    <w:rsid w:val="009B6CF5"/>
    <w:rsid w:val="009C1B9B"/>
    <w:rsid w:val="009C44FA"/>
    <w:rsid w:val="009C76DE"/>
    <w:rsid w:val="009C799C"/>
    <w:rsid w:val="009D021D"/>
    <w:rsid w:val="009D3319"/>
    <w:rsid w:val="009D49A7"/>
    <w:rsid w:val="009D789F"/>
    <w:rsid w:val="009E251B"/>
    <w:rsid w:val="009E3EAC"/>
    <w:rsid w:val="009E6EDF"/>
    <w:rsid w:val="009F12E7"/>
    <w:rsid w:val="009F30C8"/>
    <w:rsid w:val="009F63B1"/>
    <w:rsid w:val="00A009F1"/>
    <w:rsid w:val="00A00C49"/>
    <w:rsid w:val="00A012E7"/>
    <w:rsid w:val="00A02DD2"/>
    <w:rsid w:val="00A03500"/>
    <w:rsid w:val="00A03B7B"/>
    <w:rsid w:val="00A04520"/>
    <w:rsid w:val="00A050A4"/>
    <w:rsid w:val="00A077E0"/>
    <w:rsid w:val="00A078A7"/>
    <w:rsid w:val="00A10E33"/>
    <w:rsid w:val="00A15B2D"/>
    <w:rsid w:val="00A1641E"/>
    <w:rsid w:val="00A2088C"/>
    <w:rsid w:val="00A22F40"/>
    <w:rsid w:val="00A23E4B"/>
    <w:rsid w:val="00A25426"/>
    <w:rsid w:val="00A26B02"/>
    <w:rsid w:val="00A27D3F"/>
    <w:rsid w:val="00A330F9"/>
    <w:rsid w:val="00A354C2"/>
    <w:rsid w:val="00A3680F"/>
    <w:rsid w:val="00A36FC7"/>
    <w:rsid w:val="00A40D02"/>
    <w:rsid w:val="00A431C0"/>
    <w:rsid w:val="00A45F1E"/>
    <w:rsid w:val="00A54FF8"/>
    <w:rsid w:val="00A57E15"/>
    <w:rsid w:val="00A610FC"/>
    <w:rsid w:val="00A61CAF"/>
    <w:rsid w:val="00A6294D"/>
    <w:rsid w:val="00A6547A"/>
    <w:rsid w:val="00A65B23"/>
    <w:rsid w:val="00A67B15"/>
    <w:rsid w:val="00A7163A"/>
    <w:rsid w:val="00A735EC"/>
    <w:rsid w:val="00A73F2B"/>
    <w:rsid w:val="00A7471D"/>
    <w:rsid w:val="00A80A32"/>
    <w:rsid w:val="00A80FE2"/>
    <w:rsid w:val="00A81D08"/>
    <w:rsid w:val="00A87057"/>
    <w:rsid w:val="00A879A9"/>
    <w:rsid w:val="00A907EC"/>
    <w:rsid w:val="00A90AF2"/>
    <w:rsid w:val="00A93F01"/>
    <w:rsid w:val="00A94832"/>
    <w:rsid w:val="00A972F6"/>
    <w:rsid w:val="00A97A41"/>
    <w:rsid w:val="00AA1B65"/>
    <w:rsid w:val="00AA1D7F"/>
    <w:rsid w:val="00AA425E"/>
    <w:rsid w:val="00AA5055"/>
    <w:rsid w:val="00AB065C"/>
    <w:rsid w:val="00AB1B22"/>
    <w:rsid w:val="00AB46A4"/>
    <w:rsid w:val="00AB5114"/>
    <w:rsid w:val="00AB5B0F"/>
    <w:rsid w:val="00AB7CEC"/>
    <w:rsid w:val="00AC112E"/>
    <w:rsid w:val="00AC14C2"/>
    <w:rsid w:val="00AC37D8"/>
    <w:rsid w:val="00AC3871"/>
    <w:rsid w:val="00AC406D"/>
    <w:rsid w:val="00AC4515"/>
    <w:rsid w:val="00AC7535"/>
    <w:rsid w:val="00AD0E54"/>
    <w:rsid w:val="00AD278C"/>
    <w:rsid w:val="00AD5198"/>
    <w:rsid w:val="00AD70EF"/>
    <w:rsid w:val="00AE01B1"/>
    <w:rsid w:val="00AE08C3"/>
    <w:rsid w:val="00AE2AE4"/>
    <w:rsid w:val="00AE4653"/>
    <w:rsid w:val="00AE498C"/>
    <w:rsid w:val="00AF144F"/>
    <w:rsid w:val="00AF1C09"/>
    <w:rsid w:val="00AF2061"/>
    <w:rsid w:val="00AF39BB"/>
    <w:rsid w:val="00AF41CC"/>
    <w:rsid w:val="00AF4E5B"/>
    <w:rsid w:val="00AF4EB6"/>
    <w:rsid w:val="00AF513E"/>
    <w:rsid w:val="00AF58BA"/>
    <w:rsid w:val="00AF600A"/>
    <w:rsid w:val="00AF7182"/>
    <w:rsid w:val="00AF7B00"/>
    <w:rsid w:val="00B026A0"/>
    <w:rsid w:val="00B0385B"/>
    <w:rsid w:val="00B042DD"/>
    <w:rsid w:val="00B0561E"/>
    <w:rsid w:val="00B064A3"/>
    <w:rsid w:val="00B07EA6"/>
    <w:rsid w:val="00B10653"/>
    <w:rsid w:val="00B10C36"/>
    <w:rsid w:val="00B11B83"/>
    <w:rsid w:val="00B12D95"/>
    <w:rsid w:val="00B1565E"/>
    <w:rsid w:val="00B1595C"/>
    <w:rsid w:val="00B223C7"/>
    <w:rsid w:val="00B22EEB"/>
    <w:rsid w:val="00B234B5"/>
    <w:rsid w:val="00B2554B"/>
    <w:rsid w:val="00B2626E"/>
    <w:rsid w:val="00B27016"/>
    <w:rsid w:val="00B31843"/>
    <w:rsid w:val="00B352C4"/>
    <w:rsid w:val="00B40937"/>
    <w:rsid w:val="00B421D0"/>
    <w:rsid w:val="00B4287F"/>
    <w:rsid w:val="00B43664"/>
    <w:rsid w:val="00B46C2A"/>
    <w:rsid w:val="00B512A9"/>
    <w:rsid w:val="00B524CF"/>
    <w:rsid w:val="00B53EAE"/>
    <w:rsid w:val="00B55839"/>
    <w:rsid w:val="00B55999"/>
    <w:rsid w:val="00B56A7D"/>
    <w:rsid w:val="00B56F78"/>
    <w:rsid w:val="00B60A8F"/>
    <w:rsid w:val="00B63647"/>
    <w:rsid w:val="00B6438F"/>
    <w:rsid w:val="00B64D6F"/>
    <w:rsid w:val="00B669BF"/>
    <w:rsid w:val="00B67862"/>
    <w:rsid w:val="00B67C74"/>
    <w:rsid w:val="00B70492"/>
    <w:rsid w:val="00B71999"/>
    <w:rsid w:val="00B72552"/>
    <w:rsid w:val="00B729F8"/>
    <w:rsid w:val="00B72ED9"/>
    <w:rsid w:val="00B77018"/>
    <w:rsid w:val="00B807B2"/>
    <w:rsid w:val="00B825D8"/>
    <w:rsid w:val="00B83D63"/>
    <w:rsid w:val="00B84569"/>
    <w:rsid w:val="00B857A7"/>
    <w:rsid w:val="00B85D6A"/>
    <w:rsid w:val="00B90A14"/>
    <w:rsid w:val="00B90A95"/>
    <w:rsid w:val="00B90BB6"/>
    <w:rsid w:val="00B913D5"/>
    <w:rsid w:val="00B92286"/>
    <w:rsid w:val="00B922D0"/>
    <w:rsid w:val="00B925CE"/>
    <w:rsid w:val="00B92E51"/>
    <w:rsid w:val="00B93209"/>
    <w:rsid w:val="00B9372F"/>
    <w:rsid w:val="00B945D4"/>
    <w:rsid w:val="00B96681"/>
    <w:rsid w:val="00BA2D07"/>
    <w:rsid w:val="00BA2E86"/>
    <w:rsid w:val="00BA3534"/>
    <w:rsid w:val="00BA3A15"/>
    <w:rsid w:val="00BA411E"/>
    <w:rsid w:val="00BA4E1D"/>
    <w:rsid w:val="00BA5709"/>
    <w:rsid w:val="00BA591C"/>
    <w:rsid w:val="00BB041F"/>
    <w:rsid w:val="00BB4DD2"/>
    <w:rsid w:val="00BB7F8C"/>
    <w:rsid w:val="00BC0398"/>
    <w:rsid w:val="00BC20D1"/>
    <w:rsid w:val="00BC4523"/>
    <w:rsid w:val="00BC59F3"/>
    <w:rsid w:val="00BC5BD9"/>
    <w:rsid w:val="00BC6BF4"/>
    <w:rsid w:val="00BC7974"/>
    <w:rsid w:val="00BD1F23"/>
    <w:rsid w:val="00BD2571"/>
    <w:rsid w:val="00BD56DB"/>
    <w:rsid w:val="00BD627A"/>
    <w:rsid w:val="00BD65F3"/>
    <w:rsid w:val="00BD70F6"/>
    <w:rsid w:val="00BD7253"/>
    <w:rsid w:val="00BE0C62"/>
    <w:rsid w:val="00BE34E1"/>
    <w:rsid w:val="00BE42C1"/>
    <w:rsid w:val="00BE7366"/>
    <w:rsid w:val="00BE799E"/>
    <w:rsid w:val="00BF1D79"/>
    <w:rsid w:val="00BF2B17"/>
    <w:rsid w:val="00BF5E81"/>
    <w:rsid w:val="00BF7CE0"/>
    <w:rsid w:val="00C00B54"/>
    <w:rsid w:val="00C04001"/>
    <w:rsid w:val="00C0505A"/>
    <w:rsid w:val="00C05C17"/>
    <w:rsid w:val="00C05C5B"/>
    <w:rsid w:val="00C0790E"/>
    <w:rsid w:val="00C113CF"/>
    <w:rsid w:val="00C137AB"/>
    <w:rsid w:val="00C17538"/>
    <w:rsid w:val="00C2108B"/>
    <w:rsid w:val="00C21AD3"/>
    <w:rsid w:val="00C22C75"/>
    <w:rsid w:val="00C22D32"/>
    <w:rsid w:val="00C30DD7"/>
    <w:rsid w:val="00C3594F"/>
    <w:rsid w:val="00C35ACD"/>
    <w:rsid w:val="00C35B32"/>
    <w:rsid w:val="00C35ECB"/>
    <w:rsid w:val="00C368B3"/>
    <w:rsid w:val="00C36A6E"/>
    <w:rsid w:val="00C4174D"/>
    <w:rsid w:val="00C454E0"/>
    <w:rsid w:val="00C456A3"/>
    <w:rsid w:val="00C45EF4"/>
    <w:rsid w:val="00C469DD"/>
    <w:rsid w:val="00C46B37"/>
    <w:rsid w:val="00C53EBA"/>
    <w:rsid w:val="00C6092F"/>
    <w:rsid w:val="00C60A33"/>
    <w:rsid w:val="00C60BDD"/>
    <w:rsid w:val="00C62395"/>
    <w:rsid w:val="00C624CF"/>
    <w:rsid w:val="00C63FE0"/>
    <w:rsid w:val="00C65195"/>
    <w:rsid w:val="00C71CAF"/>
    <w:rsid w:val="00C75432"/>
    <w:rsid w:val="00C75905"/>
    <w:rsid w:val="00C75D7A"/>
    <w:rsid w:val="00C76674"/>
    <w:rsid w:val="00C802B6"/>
    <w:rsid w:val="00C81094"/>
    <w:rsid w:val="00C84779"/>
    <w:rsid w:val="00C871E8"/>
    <w:rsid w:val="00C90784"/>
    <w:rsid w:val="00C91426"/>
    <w:rsid w:val="00C929DA"/>
    <w:rsid w:val="00C96BC6"/>
    <w:rsid w:val="00CA32A3"/>
    <w:rsid w:val="00CA3FF3"/>
    <w:rsid w:val="00CA7BA4"/>
    <w:rsid w:val="00CB1743"/>
    <w:rsid w:val="00CB2C67"/>
    <w:rsid w:val="00CB2CD3"/>
    <w:rsid w:val="00CB39A6"/>
    <w:rsid w:val="00CB4650"/>
    <w:rsid w:val="00CB684B"/>
    <w:rsid w:val="00CB77D0"/>
    <w:rsid w:val="00CC0E45"/>
    <w:rsid w:val="00CC1AAD"/>
    <w:rsid w:val="00CC32AF"/>
    <w:rsid w:val="00CC33ED"/>
    <w:rsid w:val="00CC372E"/>
    <w:rsid w:val="00CC5A6E"/>
    <w:rsid w:val="00CC79F6"/>
    <w:rsid w:val="00CC7A8D"/>
    <w:rsid w:val="00CD01D8"/>
    <w:rsid w:val="00CD076F"/>
    <w:rsid w:val="00CD417B"/>
    <w:rsid w:val="00CD7363"/>
    <w:rsid w:val="00CE174C"/>
    <w:rsid w:val="00CE27E8"/>
    <w:rsid w:val="00CE351F"/>
    <w:rsid w:val="00CE3598"/>
    <w:rsid w:val="00CE5A7E"/>
    <w:rsid w:val="00CE5C0B"/>
    <w:rsid w:val="00CF0951"/>
    <w:rsid w:val="00CF1204"/>
    <w:rsid w:val="00CF19E6"/>
    <w:rsid w:val="00CF353C"/>
    <w:rsid w:val="00CF4BE0"/>
    <w:rsid w:val="00CF6114"/>
    <w:rsid w:val="00D02A3F"/>
    <w:rsid w:val="00D0368C"/>
    <w:rsid w:val="00D0410E"/>
    <w:rsid w:val="00D076F4"/>
    <w:rsid w:val="00D07CB7"/>
    <w:rsid w:val="00D15067"/>
    <w:rsid w:val="00D15716"/>
    <w:rsid w:val="00D15CEF"/>
    <w:rsid w:val="00D17EDA"/>
    <w:rsid w:val="00D206A5"/>
    <w:rsid w:val="00D208ED"/>
    <w:rsid w:val="00D20EDC"/>
    <w:rsid w:val="00D21458"/>
    <w:rsid w:val="00D217FC"/>
    <w:rsid w:val="00D235ED"/>
    <w:rsid w:val="00D23BA2"/>
    <w:rsid w:val="00D244ED"/>
    <w:rsid w:val="00D249BE"/>
    <w:rsid w:val="00D250FD"/>
    <w:rsid w:val="00D2576F"/>
    <w:rsid w:val="00D26D50"/>
    <w:rsid w:val="00D27F46"/>
    <w:rsid w:val="00D30083"/>
    <w:rsid w:val="00D30D9D"/>
    <w:rsid w:val="00D3395F"/>
    <w:rsid w:val="00D35389"/>
    <w:rsid w:val="00D4072D"/>
    <w:rsid w:val="00D43CB6"/>
    <w:rsid w:val="00D501F7"/>
    <w:rsid w:val="00D506A4"/>
    <w:rsid w:val="00D50ED8"/>
    <w:rsid w:val="00D5115F"/>
    <w:rsid w:val="00D52262"/>
    <w:rsid w:val="00D537D1"/>
    <w:rsid w:val="00D5485F"/>
    <w:rsid w:val="00D55353"/>
    <w:rsid w:val="00D56BBC"/>
    <w:rsid w:val="00D601A1"/>
    <w:rsid w:val="00D6025B"/>
    <w:rsid w:val="00D635F8"/>
    <w:rsid w:val="00D64AF2"/>
    <w:rsid w:val="00D67276"/>
    <w:rsid w:val="00D71C8D"/>
    <w:rsid w:val="00D72DB4"/>
    <w:rsid w:val="00D7405D"/>
    <w:rsid w:val="00D74ADE"/>
    <w:rsid w:val="00D76DDA"/>
    <w:rsid w:val="00D810F5"/>
    <w:rsid w:val="00D836A7"/>
    <w:rsid w:val="00D8384C"/>
    <w:rsid w:val="00D84815"/>
    <w:rsid w:val="00D84B2F"/>
    <w:rsid w:val="00D86658"/>
    <w:rsid w:val="00D872DC"/>
    <w:rsid w:val="00D917C7"/>
    <w:rsid w:val="00D917D0"/>
    <w:rsid w:val="00D94A40"/>
    <w:rsid w:val="00D94BFB"/>
    <w:rsid w:val="00D95167"/>
    <w:rsid w:val="00D952E2"/>
    <w:rsid w:val="00D96A0E"/>
    <w:rsid w:val="00DA07A2"/>
    <w:rsid w:val="00DA1638"/>
    <w:rsid w:val="00DA17E5"/>
    <w:rsid w:val="00DA3A6F"/>
    <w:rsid w:val="00DA471C"/>
    <w:rsid w:val="00DA5274"/>
    <w:rsid w:val="00DB5412"/>
    <w:rsid w:val="00DC3ED3"/>
    <w:rsid w:val="00DC463E"/>
    <w:rsid w:val="00DC4916"/>
    <w:rsid w:val="00DC53BA"/>
    <w:rsid w:val="00DD0CB1"/>
    <w:rsid w:val="00DD1B6D"/>
    <w:rsid w:val="00DD2B7D"/>
    <w:rsid w:val="00DD30E1"/>
    <w:rsid w:val="00DD4751"/>
    <w:rsid w:val="00DD5194"/>
    <w:rsid w:val="00DD5D2F"/>
    <w:rsid w:val="00DD6686"/>
    <w:rsid w:val="00DE0CB4"/>
    <w:rsid w:val="00DE5680"/>
    <w:rsid w:val="00DE6B64"/>
    <w:rsid w:val="00DE7D94"/>
    <w:rsid w:val="00DF3A7D"/>
    <w:rsid w:val="00DF6698"/>
    <w:rsid w:val="00DF793A"/>
    <w:rsid w:val="00E00915"/>
    <w:rsid w:val="00E017D1"/>
    <w:rsid w:val="00E04E95"/>
    <w:rsid w:val="00E05050"/>
    <w:rsid w:val="00E06FD6"/>
    <w:rsid w:val="00E10267"/>
    <w:rsid w:val="00E10BA2"/>
    <w:rsid w:val="00E10E67"/>
    <w:rsid w:val="00E13724"/>
    <w:rsid w:val="00E13C1D"/>
    <w:rsid w:val="00E1763D"/>
    <w:rsid w:val="00E2076E"/>
    <w:rsid w:val="00E2741F"/>
    <w:rsid w:val="00E325C0"/>
    <w:rsid w:val="00E359A8"/>
    <w:rsid w:val="00E401D0"/>
    <w:rsid w:val="00E40CAD"/>
    <w:rsid w:val="00E416C1"/>
    <w:rsid w:val="00E417AD"/>
    <w:rsid w:val="00E4257D"/>
    <w:rsid w:val="00E44C77"/>
    <w:rsid w:val="00E4681C"/>
    <w:rsid w:val="00E477EC"/>
    <w:rsid w:val="00E5139E"/>
    <w:rsid w:val="00E5678D"/>
    <w:rsid w:val="00E56C03"/>
    <w:rsid w:val="00E611B7"/>
    <w:rsid w:val="00E65517"/>
    <w:rsid w:val="00E671A1"/>
    <w:rsid w:val="00E7068F"/>
    <w:rsid w:val="00E71753"/>
    <w:rsid w:val="00E82D58"/>
    <w:rsid w:val="00E83AD5"/>
    <w:rsid w:val="00E8524D"/>
    <w:rsid w:val="00E869DF"/>
    <w:rsid w:val="00E90566"/>
    <w:rsid w:val="00E945E8"/>
    <w:rsid w:val="00E94FC8"/>
    <w:rsid w:val="00E962FA"/>
    <w:rsid w:val="00E97C39"/>
    <w:rsid w:val="00EA0075"/>
    <w:rsid w:val="00EA0353"/>
    <w:rsid w:val="00EA2691"/>
    <w:rsid w:val="00EA4132"/>
    <w:rsid w:val="00EB0D02"/>
    <w:rsid w:val="00EB3991"/>
    <w:rsid w:val="00EB4D80"/>
    <w:rsid w:val="00EB5085"/>
    <w:rsid w:val="00EB6107"/>
    <w:rsid w:val="00EB7C03"/>
    <w:rsid w:val="00EB7F7E"/>
    <w:rsid w:val="00EC003B"/>
    <w:rsid w:val="00EC1894"/>
    <w:rsid w:val="00EC2EC5"/>
    <w:rsid w:val="00EC372D"/>
    <w:rsid w:val="00EC539E"/>
    <w:rsid w:val="00EC7B52"/>
    <w:rsid w:val="00ED004C"/>
    <w:rsid w:val="00ED14E4"/>
    <w:rsid w:val="00ED17E3"/>
    <w:rsid w:val="00ED21E2"/>
    <w:rsid w:val="00ED33E0"/>
    <w:rsid w:val="00ED43D1"/>
    <w:rsid w:val="00ED4F2B"/>
    <w:rsid w:val="00ED6CA2"/>
    <w:rsid w:val="00ED6E64"/>
    <w:rsid w:val="00ED7BD8"/>
    <w:rsid w:val="00ED7ED8"/>
    <w:rsid w:val="00EE15D9"/>
    <w:rsid w:val="00EE39BF"/>
    <w:rsid w:val="00EE3E7B"/>
    <w:rsid w:val="00EF08CC"/>
    <w:rsid w:val="00EF0EA3"/>
    <w:rsid w:val="00EF1A24"/>
    <w:rsid w:val="00EF2CA5"/>
    <w:rsid w:val="00EF3BE9"/>
    <w:rsid w:val="00EF44EA"/>
    <w:rsid w:val="00EF468A"/>
    <w:rsid w:val="00EF5920"/>
    <w:rsid w:val="00F010F1"/>
    <w:rsid w:val="00F035F7"/>
    <w:rsid w:val="00F0405B"/>
    <w:rsid w:val="00F05249"/>
    <w:rsid w:val="00F1045B"/>
    <w:rsid w:val="00F11B22"/>
    <w:rsid w:val="00F129A9"/>
    <w:rsid w:val="00F13E6D"/>
    <w:rsid w:val="00F156CD"/>
    <w:rsid w:val="00F157BC"/>
    <w:rsid w:val="00F16C68"/>
    <w:rsid w:val="00F21EA7"/>
    <w:rsid w:val="00F224CE"/>
    <w:rsid w:val="00F2485E"/>
    <w:rsid w:val="00F26ED3"/>
    <w:rsid w:val="00F326BF"/>
    <w:rsid w:val="00F3381E"/>
    <w:rsid w:val="00F361F2"/>
    <w:rsid w:val="00F372C6"/>
    <w:rsid w:val="00F37C95"/>
    <w:rsid w:val="00F37FCC"/>
    <w:rsid w:val="00F4140E"/>
    <w:rsid w:val="00F41E24"/>
    <w:rsid w:val="00F4317F"/>
    <w:rsid w:val="00F437C2"/>
    <w:rsid w:val="00F44343"/>
    <w:rsid w:val="00F46869"/>
    <w:rsid w:val="00F47907"/>
    <w:rsid w:val="00F500C8"/>
    <w:rsid w:val="00F50D6F"/>
    <w:rsid w:val="00F50F84"/>
    <w:rsid w:val="00F51601"/>
    <w:rsid w:val="00F538F1"/>
    <w:rsid w:val="00F541A5"/>
    <w:rsid w:val="00F542DB"/>
    <w:rsid w:val="00F55ED5"/>
    <w:rsid w:val="00F60228"/>
    <w:rsid w:val="00F60686"/>
    <w:rsid w:val="00F64DEA"/>
    <w:rsid w:val="00F70F52"/>
    <w:rsid w:val="00F750B0"/>
    <w:rsid w:val="00F76E61"/>
    <w:rsid w:val="00F8128E"/>
    <w:rsid w:val="00F81ED9"/>
    <w:rsid w:val="00F82929"/>
    <w:rsid w:val="00F84267"/>
    <w:rsid w:val="00F8579E"/>
    <w:rsid w:val="00F8593A"/>
    <w:rsid w:val="00F920D0"/>
    <w:rsid w:val="00F93050"/>
    <w:rsid w:val="00F944D7"/>
    <w:rsid w:val="00FA2C23"/>
    <w:rsid w:val="00FA530E"/>
    <w:rsid w:val="00FA5D54"/>
    <w:rsid w:val="00FB1DD6"/>
    <w:rsid w:val="00FB5513"/>
    <w:rsid w:val="00FB713F"/>
    <w:rsid w:val="00FB789A"/>
    <w:rsid w:val="00FC18BF"/>
    <w:rsid w:val="00FC1A3A"/>
    <w:rsid w:val="00FC3D37"/>
    <w:rsid w:val="00FC532D"/>
    <w:rsid w:val="00FC5687"/>
    <w:rsid w:val="00FC67AC"/>
    <w:rsid w:val="00FD347F"/>
    <w:rsid w:val="00FD3794"/>
    <w:rsid w:val="00FD3BA9"/>
    <w:rsid w:val="00FD4BEA"/>
    <w:rsid w:val="00FD5150"/>
    <w:rsid w:val="00FD6700"/>
    <w:rsid w:val="00FE005C"/>
    <w:rsid w:val="00FE0674"/>
    <w:rsid w:val="00FE079E"/>
    <w:rsid w:val="00FE0B3F"/>
    <w:rsid w:val="00FE0DEC"/>
    <w:rsid w:val="00FE6B32"/>
    <w:rsid w:val="00FE6D35"/>
    <w:rsid w:val="00FE708C"/>
    <w:rsid w:val="00FF04E8"/>
    <w:rsid w:val="00FF093A"/>
    <w:rsid w:val="00FF3EAF"/>
    <w:rsid w:val="00FF4D2E"/>
    <w:rsid w:val="00FF5203"/>
    <w:rsid w:val="01276CB4"/>
    <w:rsid w:val="01C174A2"/>
    <w:rsid w:val="035375CA"/>
    <w:rsid w:val="03DC5375"/>
    <w:rsid w:val="03FC68BE"/>
    <w:rsid w:val="05130615"/>
    <w:rsid w:val="06024110"/>
    <w:rsid w:val="097E0976"/>
    <w:rsid w:val="0CB81772"/>
    <w:rsid w:val="0F367A20"/>
    <w:rsid w:val="0F6170C6"/>
    <w:rsid w:val="10373C46"/>
    <w:rsid w:val="13FD17DE"/>
    <w:rsid w:val="15535C48"/>
    <w:rsid w:val="155B228B"/>
    <w:rsid w:val="22BA1B9F"/>
    <w:rsid w:val="23C627D1"/>
    <w:rsid w:val="24397769"/>
    <w:rsid w:val="2BAD67DE"/>
    <w:rsid w:val="2F4773F2"/>
    <w:rsid w:val="34DC785D"/>
    <w:rsid w:val="37404993"/>
    <w:rsid w:val="3779411F"/>
    <w:rsid w:val="3899304C"/>
    <w:rsid w:val="3A3550B4"/>
    <w:rsid w:val="3B471AA1"/>
    <w:rsid w:val="415E1584"/>
    <w:rsid w:val="47D0082F"/>
    <w:rsid w:val="4C61188E"/>
    <w:rsid w:val="51C16534"/>
    <w:rsid w:val="53862B3E"/>
    <w:rsid w:val="578F5E83"/>
    <w:rsid w:val="589430DF"/>
    <w:rsid w:val="5C060082"/>
    <w:rsid w:val="5C5B1712"/>
    <w:rsid w:val="63B14A2D"/>
    <w:rsid w:val="67611A5F"/>
    <w:rsid w:val="68D15ECC"/>
    <w:rsid w:val="6A9858FD"/>
    <w:rsid w:val="6AFE5101"/>
    <w:rsid w:val="76BC2F4A"/>
    <w:rsid w:val="77C143B2"/>
    <w:rsid w:val="7D5314C3"/>
    <w:rsid w:val="7ED069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HTML Cite" w:qFormat="1"/>
    <w:lsdException w:name="HTML Code" w:qFormat="1"/>
    <w:lsdException w:name="HTML Definition" w:qFormat="1"/>
    <w:lsdException w:name="HTML Vari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22FD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4562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456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22FD7"/>
    <w:pPr>
      <w:widowControl w:val="0"/>
      <w:autoSpaceDE w:val="0"/>
      <w:autoSpaceDN w:val="0"/>
      <w:adjustRightInd w:val="0"/>
    </w:pPr>
    <w:rPr>
      <w:rFonts w:ascii="宋体" w:cs="宋体"/>
      <w:color w:val="000000"/>
      <w:sz w:val="24"/>
      <w:szCs w:val="24"/>
    </w:rPr>
  </w:style>
  <w:style w:type="paragraph" w:styleId="a3">
    <w:name w:val="Balloon Text"/>
    <w:basedOn w:val="a"/>
    <w:link w:val="Char"/>
    <w:uiPriority w:val="99"/>
    <w:semiHidden/>
    <w:unhideWhenUsed/>
    <w:qFormat/>
    <w:rsid w:val="00822FD7"/>
    <w:rPr>
      <w:sz w:val="18"/>
      <w:szCs w:val="18"/>
    </w:rPr>
  </w:style>
  <w:style w:type="paragraph" w:styleId="a4">
    <w:name w:val="footer"/>
    <w:basedOn w:val="a"/>
    <w:link w:val="Char0"/>
    <w:uiPriority w:val="99"/>
    <w:unhideWhenUsed/>
    <w:qFormat/>
    <w:rsid w:val="00822FD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22FD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2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22FD7"/>
    <w:rPr>
      <w:b/>
    </w:rPr>
  </w:style>
  <w:style w:type="character" w:styleId="a8">
    <w:name w:val="FollowedHyperlink"/>
    <w:basedOn w:val="a0"/>
    <w:uiPriority w:val="99"/>
    <w:semiHidden/>
    <w:unhideWhenUsed/>
    <w:qFormat/>
    <w:rsid w:val="00822FD7"/>
    <w:rPr>
      <w:color w:val="2490F8"/>
      <w:u w:val="none"/>
    </w:rPr>
  </w:style>
  <w:style w:type="character" w:styleId="HTML">
    <w:name w:val="HTML Definition"/>
    <w:basedOn w:val="a0"/>
    <w:uiPriority w:val="99"/>
    <w:semiHidden/>
    <w:unhideWhenUsed/>
    <w:qFormat/>
    <w:rsid w:val="00822FD7"/>
  </w:style>
  <w:style w:type="character" w:styleId="HTML0">
    <w:name w:val="HTML Variable"/>
    <w:basedOn w:val="a0"/>
    <w:uiPriority w:val="99"/>
    <w:semiHidden/>
    <w:unhideWhenUsed/>
    <w:qFormat/>
    <w:rsid w:val="00822FD7"/>
  </w:style>
  <w:style w:type="character" w:styleId="a9">
    <w:name w:val="Hyperlink"/>
    <w:basedOn w:val="a0"/>
    <w:uiPriority w:val="99"/>
    <w:unhideWhenUsed/>
    <w:qFormat/>
    <w:rsid w:val="00822FD7"/>
    <w:rPr>
      <w:color w:val="2490F8"/>
      <w:u w:val="none"/>
    </w:rPr>
  </w:style>
  <w:style w:type="character" w:styleId="HTML1">
    <w:name w:val="HTML Code"/>
    <w:basedOn w:val="a0"/>
    <w:uiPriority w:val="99"/>
    <w:semiHidden/>
    <w:unhideWhenUsed/>
    <w:qFormat/>
    <w:rsid w:val="00822FD7"/>
    <w:rPr>
      <w:rFonts w:ascii="Courier New" w:hAnsi="Courier New"/>
      <w:color w:val="318ED9"/>
      <w:sz w:val="20"/>
    </w:rPr>
  </w:style>
  <w:style w:type="character" w:styleId="HTML2">
    <w:name w:val="HTML Cite"/>
    <w:basedOn w:val="a0"/>
    <w:uiPriority w:val="99"/>
    <w:semiHidden/>
    <w:unhideWhenUsed/>
    <w:qFormat/>
    <w:rsid w:val="00822FD7"/>
  </w:style>
  <w:style w:type="character" w:customStyle="1" w:styleId="Char">
    <w:name w:val="批注框文本 Char"/>
    <w:basedOn w:val="a0"/>
    <w:link w:val="a3"/>
    <w:uiPriority w:val="99"/>
    <w:semiHidden/>
    <w:qFormat/>
    <w:rsid w:val="00822FD7"/>
    <w:rPr>
      <w:sz w:val="18"/>
      <w:szCs w:val="18"/>
    </w:rPr>
  </w:style>
  <w:style w:type="character" w:customStyle="1" w:styleId="Char1">
    <w:name w:val="页眉 Char"/>
    <w:basedOn w:val="a0"/>
    <w:link w:val="a5"/>
    <w:uiPriority w:val="99"/>
    <w:qFormat/>
    <w:rsid w:val="00822FD7"/>
    <w:rPr>
      <w:sz w:val="18"/>
      <w:szCs w:val="18"/>
    </w:rPr>
  </w:style>
  <w:style w:type="character" w:customStyle="1" w:styleId="Char0">
    <w:name w:val="页脚 Char"/>
    <w:basedOn w:val="a0"/>
    <w:link w:val="a4"/>
    <w:uiPriority w:val="99"/>
    <w:qFormat/>
    <w:rsid w:val="00822FD7"/>
    <w:rPr>
      <w:sz w:val="18"/>
      <w:szCs w:val="18"/>
    </w:rPr>
  </w:style>
  <w:style w:type="table" w:customStyle="1" w:styleId="10">
    <w:name w:val="网格型1"/>
    <w:basedOn w:val="a1"/>
    <w:uiPriority w:val="59"/>
    <w:qFormat/>
    <w:rsid w:val="0082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cale">
    <w:name w:val="viewscale"/>
    <w:basedOn w:val="a0"/>
    <w:qFormat/>
    <w:rsid w:val="00822FD7"/>
    <w:rPr>
      <w:color w:val="FFFFFF"/>
      <w:sz w:val="16"/>
      <w:szCs w:val="16"/>
    </w:rPr>
  </w:style>
  <w:style w:type="character" w:customStyle="1" w:styleId="cdropright">
    <w:name w:val="cdropright"/>
    <w:basedOn w:val="a0"/>
    <w:qFormat/>
    <w:rsid w:val="00822FD7"/>
  </w:style>
  <w:style w:type="character" w:customStyle="1" w:styleId="choosename">
    <w:name w:val="choosename"/>
    <w:basedOn w:val="a0"/>
    <w:qFormat/>
    <w:rsid w:val="00822FD7"/>
  </w:style>
  <w:style w:type="character" w:customStyle="1" w:styleId="drapbtn">
    <w:name w:val="drapbtn"/>
    <w:basedOn w:val="a0"/>
    <w:qFormat/>
    <w:rsid w:val="00822FD7"/>
  </w:style>
  <w:style w:type="character" w:customStyle="1" w:styleId="cdropleft">
    <w:name w:val="cdropleft"/>
    <w:basedOn w:val="a0"/>
    <w:qFormat/>
    <w:rsid w:val="00822FD7"/>
  </w:style>
  <w:style w:type="character" w:customStyle="1" w:styleId="icontext1">
    <w:name w:val="icontext1"/>
    <w:basedOn w:val="a0"/>
    <w:qFormat/>
    <w:rsid w:val="00822FD7"/>
  </w:style>
  <w:style w:type="character" w:customStyle="1" w:styleId="icontext11">
    <w:name w:val="icontext11"/>
    <w:basedOn w:val="a0"/>
    <w:qFormat/>
    <w:rsid w:val="00822FD7"/>
  </w:style>
  <w:style w:type="character" w:customStyle="1" w:styleId="icontext12">
    <w:name w:val="icontext12"/>
    <w:basedOn w:val="a0"/>
    <w:qFormat/>
    <w:rsid w:val="00822FD7"/>
  </w:style>
  <w:style w:type="character" w:customStyle="1" w:styleId="ico1653">
    <w:name w:val="ico1653"/>
    <w:basedOn w:val="a0"/>
    <w:qFormat/>
    <w:rsid w:val="00822FD7"/>
  </w:style>
  <w:style w:type="character" w:customStyle="1" w:styleId="ico1654">
    <w:name w:val="ico1654"/>
    <w:basedOn w:val="a0"/>
    <w:qFormat/>
    <w:rsid w:val="00822FD7"/>
  </w:style>
  <w:style w:type="character" w:customStyle="1" w:styleId="ico1655">
    <w:name w:val="ico1655"/>
    <w:basedOn w:val="a0"/>
    <w:qFormat/>
    <w:rsid w:val="00822FD7"/>
  </w:style>
  <w:style w:type="character" w:customStyle="1" w:styleId="moreaction32">
    <w:name w:val="moreaction32"/>
    <w:basedOn w:val="a0"/>
    <w:qFormat/>
    <w:rsid w:val="00822FD7"/>
  </w:style>
  <w:style w:type="character" w:customStyle="1" w:styleId="likedgray">
    <w:name w:val="liked_gray"/>
    <w:basedOn w:val="a0"/>
    <w:qFormat/>
    <w:rsid w:val="00822FD7"/>
    <w:rPr>
      <w:color w:val="FFFFFF"/>
    </w:rPr>
  </w:style>
  <w:style w:type="character" w:customStyle="1" w:styleId="estimategray">
    <w:name w:val="estimate_gray"/>
    <w:basedOn w:val="a0"/>
    <w:qFormat/>
    <w:rsid w:val="00822FD7"/>
  </w:style>
  <w:style w:type="character" w:customStyle="1" w:styleId="estimategray1">
    <w:name w:val="estimate_gray1"/>
    <w:basedOn w:val="a0"/>
    <w:qFormat/>
    <w:rsid w:val="00822FD7"/>
    <w:rPr>
      <w:color w:val="FFFFFF"/>
    </w:rPr>
  </w:style>
  <w:style w:type="character" w:customStyle="1" w:styleId="active">
    <w:name w:val="active"/>
    <w:basedOn w:val="a0"/>
    <w:qFormat/>
    <w:rsid w:val="00822FD7"/>
    <w:rPr>
      <w:color w:val="00FF00"/>
      <w:shd w:val="clear" w:color="auto" w:fill="111111"/>
    </w:rPr>
  </w:style>
  <w:style w:type="character" w:customStyle="1" w:styleId="pagechatarealistclosebox">
    <w:name w:val="pagechatarealistclose_box"/>
    <w:basedOn w:val="a0"/>
    <w:qFormat/>
    <w:rsid w:val="00822FD7"/>
  </w:style>
  <w:style w:type="character" w:customStyle="1" w:styleId="pagechatarealistclosebox1">
    <w:name w:val="pagechatarealistclose_box1"/>
    <w:basedOn w:val="a0"/>
    <w:qFormat/>
    <w:rsid w:val="00822FD7"/>
  </w:style>
  <w:style w:type="character" w:customStyle="1" w:styleId="associateddata">
    <w:name w:val="associateddata"/>
    <w:basedOn w:val="a0"/>
    <w:qFormat/>
    <w:rsid w:val="00822FD7"/>
    <w:rPr>
      <w:shd w:val="clear" w:color="auto" w:fill="50A6F9"/>
    </w:rPr>
  </w:style>
  <w:style w:type="character" w:customStyle="1" w:styleId="icontext2">
    <w:name w:val="icontext2"/>
    <w:basedOn w:val="a0"/>
    <w:qFormat/>
    <w:rsid w:val="00822FD7"/>
  </w:style>
  <w:style w:type="character" w:customStyle="1" w:styleId="tmpztreemovearrow">
    <w:name w:val="tmpztreemove_arrow"/>
    <w:basedOn w:val="a0"/>
    <w:qFormat/>
    <w:rsid w:val="00822FD7"/>
  </w:style>
  <w:style w:type="character" w:customStyle="1" w:styleId="button4">
    <w:name w:val="button4"/>
    <w:basedOn w:val="a0"/>
    <w:qFormat/>
    <w:rsid w:val="00822FD7"/>
  </w:style>
  <w:style w:type="character" w:customStyle="1" w:styleId="after">
    <w:name w:val="after"/>
    <w:basedOn w:val="a0"/>
    <w:qFormat/>
    <w:rsid w:val="00822FD7"/>
    <w:rPr>
      <w:sz w:val="0"/>
      <w:szCs w:val="0"/>
    </w:rPr>
  </w:style>
  <w:style w:type="character" w:customStyle="1" w:styleId="iconline2">
    <w:name w:val="iconline2"/>
    <w:basedOn w:val="a0"/>
    <w:qFormat/>
    <w:rsid w:val="00822FD7"/>
  </w:style>
  <w:style w:type="character" w:customStyle="1" w:styleId="iconline21">
    <w:name w:val="iconline21"/>
    <w:basedOn w:val="a0"/>
    <w:qFormat/>
    <w:rsid w:val="00822FD7"/>
  </w:style>
  <w:style w:type="character" w:customStyle="1" w:styleId="first-child">
    <w:name w:val="first-child"/>
    <w:basedOn w:val="a0"/>
    <w:qFormat/>
    <w:rsid w:val="00822FD7"/>
  </w:style>
  <w:style w:type="character" w:customStyle="1" w:styleId="icontext3">
    <w:name w:val="icontext3"/>
    <w:basedOn w:val="a0"/>
    <w:qFormat/>
    <w:rsid w:val="00822FD7"/>
  </w:style>
  <w:style w:type="character" w:customStyle="1" w:styleId="w32">
    <w:name w:val="w32"/>
    <w:basedOn w:val="a0"/>
    <w:qFormat/>
    <w:rsid w:val="00822FD7"/>
  </w:style>
  <w:style w:type="character" w:customStyle="1" w:styleId="cy">
    <w:name w:val="cy"/>
    <w:basedOn w:val="a0"/>
    <w:qFormat/>
    <w:rsid w:val="00822FD7"/>
  </w:style>
  <w:style w:type="character" w:customStyle="1" w:styleId="hilite6">
    <w:name w:val="hilite6"/>
    <w:basedOn w:val="a0"/>
    <w:qFormat/>
    <w:rsid w:val="00822FD7"/>
    <w:rPr>
      <w:color w:val="FFFFFF"/>
      <w:shd w:val="clear" w:color="auto" w:fill="666666"/>
    </w:rPr>
  </w:style>
  <w:style w:type="character" w:customStyle="1" w:styleId="layui-layer-tabnow">
    <w:name w:val="layui-layer-tabnow"/>
    <w:basedOn w:val="a0"/>
    <w:qFormat/>
    <w:rsid w:val="00822FD7"/>
    <w:rPr>
      <w:bdr w:val="single" w:sz="4" w:space="0" w:color="CCCCCC"/>
      <w:shd w:val="clear" w:color="auto" w:fill="FFFFFF"/>
    </w:rPr>
  </w:style>
  <w:style w:type="character" w:customStyle="1" w:styleId="hover41">
    <w:name w:val="hover41"/>
    <w:basedOn w:val="a0"/>
    <w:qFormat/>
    <w:rsid w:val="00822FD7"/>
    <w:rPr>
      <w:color w:val="FFFFFF"/>
    </w:rPr>
  </w:style>
  <w:style w:type="character" w:customStyle="1" w:styleId="hilite">
    <w:name w:val="hilite"/>
    <w:basedOn w:val="a0"/>
    <w:qFormat/>
    <w:rsid w:val="00822FD7"/>
    <w:rPr>
      <w:color w:val="FFFFFF"/>
      <w:shd w:val="clear" w:color="auto" w:fill="666666"/>
    </w:rPr>
  </w:style>
  <w:style w:type="character" w:customStyle="1" w:styleId="active5">
    <w:name w:val="active5"/>
    <w:basedOn w:val="a0"/>
    <w:qFormat/>
    <w:rsid w:val="00822FD7"/>
    <w:rPr>
      <w:color w:val="00FF00"/>
      <w:shd w:val="clear" w:color="auto" w:fill="111111"/>
    </w:rPr>
  </w:style>
  <w:style w:type="character" w:customStyle="1" w:styleId="copytolefthover">
    <w:name w:val="copytolefthover"/>
    <w:basedOn w:val="a0"/>
    <w:qFormat/>
    <w:rsid w:val="00822FD7"/>
    <w:rPr>
      <w:vanish/>
    </w:rPr>
  </w:style>
  <w:style w:type="character" w:customStyle="1" w:styleId="hover42">
    <w:name w:val="hover42"/>
    <w:basedOn w:val="a0"/>
    <w:qFormat/>
    <w:rsid w:val="00822FD7"/>
    <w:rPr>
      <w:color w:val="2490F8"/>
    </w:rPr>
  </w:style>
  <w:style w:type="paragraph" w:styleId="aa">
    <w:name w:val="List Paragraph"/>
    <w:basedOn w:val="a"/>
    <w:uiPriority w:val="34"/>
    <w:qFormat/>
    <w:rsid w:val="00E945E8"/>
    <w:pPr>
      <w:ind w:firstLineChars="200" w:firstLine="420"/>
    </w:pPr>
  </w:style>
  <w:style w:type="character" w:customStyle="1" w:styleId="1Char">
    <w:name w:val="标题 1 Char"/>
    <w:basedOn w:val="a0"/>
    <w:link w:val="1"/>
    <w:uiPriority w:val="9"/>
    <w:rsid w:val="0034562E"/>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34562E"/>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34562E"/>
  </w:style>
  <w:style w:type="character" w:customStyle="1" w:styleId="2Char">
    <w:name w:val="标题 2 Char"/>
    <w:basedOn w:val="a0"/>
    <w:link w:val="2"/>
    <w:uiPriority w:val="9"/>
    <w:rsid w:val="0034562E"/>
    <w:rPr>
      <w:rFonts w:asciiTheme="majorHAnsi" w:eastAsiaTheme="majorEastAsia" w:hAnsiTheme="majorHAnsi" w:cstheme="majorBidi"/>
      <w:b/>
      <w:bCs/>
      <w:kern w:val="2"/>
      <w:sz w:val="32"/>
      <w:szCs w:val="32"/>
    </w:rPr>
  </w:style>
  <w:style w:type="paragraph" w:styleId="20">
    <w:name w:val="toc 2"/>
    <w:basedOn w:val="a"/>
    <w:next w:val="a"/>
    <w:autoRedefine/>
    <w:uiPriority w:val="39"/>
    <w:unhideWhenUsed/>
    <w:rsid w:val="0034562E"/>
    <w:pPr>
      <w:ind w:leftChars="200" w:left="420"/>
    </w:pPr>
  </w:style>
  <w:style w:type="paragraph" w:styleId="ab">
    <w:name w:val="No Spacing"/>
    <w:link w:val="Char2"/>
    <w:uiPriority w:val="1"/>
    <w:qFormat/>
    <w:rsid w:val="0006671C"/>
    <w:rPr>
      <w:rFonts w:asciiTheme="minorHAnsi" w:eastAsiaTheme="minorEastAsia" w:hAnsiTheme="minorHAnsi" w:cstheme="minorBidi"/>
      <w:sz w:val="22"/>
      <w:szCs w:val="22"/>
    </w:rPr>
  </w:style>
  <w:style w:type="character" w:customStyle="1" w:styleId="Char2">
    <w:name w:val="无间隔 Char"/>
    <w:basedOn w:val="a0"/>
    <w:link w:val="ab"/>
    <w:uiPriority w:val="1"/>
    <w:rsid w:val="0006671C"/>
    <w:rPr>
      <w:rFonts w:asciiTheme="minorHAnsi" w:eastAsiaTheme="minorEastAsia" w:hAnsiTheme="minorHAnsi" w:cstheme="minorBidi"/>
      <w:sz w:val="22"/>
      <w:szCs w:val="22"/>
    </w:rPr>
  </w:style>
  <w:style w:type="character" w:styleId="ac">
    <w:name w:val="annotation reference"/>
    <w:basedOn w:val="a0"/>
    <w:uiPriority w:val="99"/>
    <w:semiHidden/>
    <w:unhideWhenUsed/>
    <w:rsid w:val="00DD5194"/>
    <w:rPr>
      <w:sz w:val="21"/>
      <w:szCs w:val="21"/>
    </w:rPr>
  </w:style>
  <w:style w:type="paragraph" w:styleId="ad">
    <w:name w:val="annotation text"/>
    <w:basedOn w:val="a"/>
    <w:link w:val="Char3"/>
    <w:uiPriority w:val="99"/>
    <w:semiHidden/>
    <w:unhideWhenUsed/>
    <w:rsid w:val="00DD5194"/>
    <w:pPr>
      <w:jc w:val="left"/>
    </w:pPr>
  </w:style>
  <w:style w:type="character" w:customStyle="1" w:styleId="Char3">
    <w:name w:val="批注文字 Char"/>
    <w:basedOn w:val="a0"/>
    <w:link w:val="ad"/>
    <w:uiPriority w:val="99"/>
    <w:semiHidden/>
    <w:rsid w:val="00DD5194"/>
    <w:rPr>
      <w:rFonts w:asciiTheme="minorHAnsi" w:eastAsiaTheme="minorEastAsia" w:hAnsiTheme="minorHAnsi" w:cstheme="minorBidi"/>
      <w:kern w:val="2"/>
      <w:sz w:val="21"/>
      <w:szCs w:val="22"/>
    </w:rPr>
  </w:style>
  <w:style w:type="paragraph" w:styleId="ae">
    <w:name w:val="annotation subject"/>
    <w:basedOn w:val="ad"/>
    <w:next w:val="ad"/>
    <w:link w:val="Char4"/>
    <w:uiPriority w:val="99"/>
    <w:semiHidden/>
    <w:unhideWhenUsed/>
    <w:rsid w:val="00DD5194"/>
    <w:rPr>
      <w:b/>
      <w:bCs/>
    </w:rPr>
  </w:style>
  <w:style w:type="character" w:customStyle="1" w:styleId="Char4">
    <w:name w:val="批注主题 Char"/>
    <w:basedOn w:val="Char3"/>
    <w:link w:val="ae"/>
    <w:uiPriority w:val="99"/>
    <w:semiHidden/>
    <w:rsid w:val="00DD5194"/>
    <w:rPr>
      <w:rFonts w:asciiTheme="minorHAnsi" w:eastAsiaTheme="minorEastAsia" w:hAnsiTheme="minorHAnsi" w:cstheme="minorBidi"/>
      <w:b/>
      <w:bCs/>
      <w:kern w:val="2"/>
      <w:sz w:val="21"/>
      <w:szCs w:val="22"/>
    </w:rPr>
  </w:style>
  <w:style w:type="paragraph" w:styleId="3">
    <w:name w:val="toc 3"/>
    <w:basedOn w:val="a"/>
    <w:next w:val="a"/>
    <w:autoRedefine/>
    <w:uiPriority w:val="39"/>
    <w:unhideWhenUsed/>
    <w:rsid w:val="00A67B15"/>
    <w:pPr>
      <w:widowControl/>
      <w:spacing w:after="100" w:line="259" w:lineRule="auto"/>
      <w:ind w:left="440"/>
      <w:jc w:val="left"/>
    </w:pPr>
    <w:rPr>
      <w:rFonts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3844">
      <w:bodyDiv w:val="1"/>
      <w:marLeft w:val="0"/>
      <w:marRight w:val="0"/>
      <w:marTop w:val="0"/>
      <w:marBottom w:val="0"/>
      <w:divBdr>
        <w:top w:val="none" w:sz="0" w:space="0" w:color="auto"/>
        <w:left w:val="none" w:sz="0" w:space="0" w:color="auto"/>
        <w:bottom w:val="none" w:sz="0" w:space="0" w:color="auto"/>
        <w:right w:val="none" w:sz="0" w:space="0" w:color="auto"/>
      </w:divBdr>
    </w:div>
    <w:div w:id="820006828">
      <w:bodyDiv w:val="1"/>
      <w:marLeft w:val="0"/>
      <w:marRight w:val="0"/>
      <w:marTop w:val="0"/>
      <w:marBottom w:val="0"/>
      <w:divBdr>
        <w:top w:val="none" w:sz="0" w:space="0" w:color="auto"/>
        <w:left w:val="none" w:sz="0" w:space="0" w:color="auto"/>
        <w:bottom w:val="none" w:sz="0" w:space="0" w:color="auto"/>
        <w:right w:val="none" w:sz="0" w:space="0" w:color="auto"/>
      </w:divBdr>
    </w:div>
    <w:div w:id="2107193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3162-1D61-4CF2-A9E4-12DC6CE3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917</Words>
  <Characters>5228</Characters>
  <Application>Microsoft Office Word</Application>
  <DocSecurity>0</DocSecurity>
  <Lines>43</Lines>
  <Paragraphs>12</Paragraphs>
  <ScaleCrop>false</ScaleCrop>
  <Company>Win7w.Com</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肖会平</dc:creator>
  <cp:lastModifiedBy>陈长沙</cp:lastModifiedBy>
  <cp:revision>4</cp:revision>
  <cp:lastPrinted>2021-10-11T01:11:00Z</cp:lastPrinted>
  <dcterms:created xsi:type="dcterms:W3CDTF">2021-11-04T11:30:00Z</dcterms:created>
  <dcterms:modified xsi:type="dcterms:W3CDTF">2021-11-04T11:49:00Z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